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5C6C1C" w14:textId="77777777" w:rsidR="005F4C84" w:rsidRPr="00370892" w:rsidRDefault="005F4C84" w:rsidP="00891187">
      <w:pPr>
        <w:spacing w:after="160" w:line="276" w:lineRule="auto"/>
        <w:jc w:val="center"/>
        <w:rPr>
          <w:rFonts w:ascii="Verdana" w:hAnsi="Verdana"/>
          <w:b/>
          <w:iCs/>
          <w:sz w:val="20"/>
          <w:szCs w:val="20"/>
        </w:rPr>
      </w:pPr>
      <w:r w:rsidRPr="00370892">
        <w:rPr>
          <w:rFonts w:ascii="Verdana" w:hAnsi="Verdana"/>
          <w:b/>
          <w:iCs/>
          <w:sz w:val="20"/>
          <w:szCs w:val="20"/>
        </w:rPr>
        <w:t>PROJEKTOWANE POSTANOWIENIA UMOWY (PPU)</w:t>
      </w:r>
    </w:p>
    <w:p w14:paraId="0FAC5A4C" w14:textId="28774A99" w:rsidR="00751018" w:rsidRDefault="00751018" w:rsidP="00891187">
      <w:pPr>
        <w:spacing w:line="276" w:lineRule="auto"/>
        <w:rPr>
          <w:rFonts w:ascii="Verdana" w:hAnsi="Verdana"/>
          <w:sz w:val="20"/>
          <w:szCs w:val="20"/>
        </w:rPr>
      </w:pPr>
    </w:p>
    <w:p w14:paraId="0375993E" w14:textId="77777777" w:rsidR="003B3207" w:rsidRPr="00370892" w:rsidRDefault="003B3207" w:rsidP="00891187">
      <w:pPr>
        <w:spacing w:line="276" w:lineRule="auto"/>
        <w:rPr>
          <w:rFonts w:ascii="Verdana" w:hAnsi="Verdana"/>
          <w:sz w:val="20"/>
          <w:szCs w:val="20"/>
        </w:rPr>
      </w:pPr>
    </w:p>
    <w:p w14:paraId="6210CD34" w14:textId="77777777" w:rsidR="00B53063" w:rsidRPr="00370892" w:rsidRDefault="00956F1D" w:rsidP="00891187">
      <w:pPr>
        <w:spacing w:line="276" w:lineRule="auto"/>
        <w:jc w:val="center"/>
        <w:outlineLvl w:val="5"/>
        <w:rPr>
          <w:rFonts w:ascii="Verdana" w:hAnsi="Verdana"/>
          <w:b/>
          <w:sz w:val="20"/>
          <w:szCs w:val="20"/>
        </w:rPr>
      </w:pPr>
      <w:r w:rsidRPr="00370892">
        <w:rPr>
          <w:rFonts w:ascii="Verdana" w:hAnsi="Verdana"/>
          <w:b/>
          <w:sz w:val="20"/>
          <w:szCs w:val="20"/>
        </w:rPr>
        <w:t xml:space="preserve">§ 1 </w:t>
      </w:r>
    </w:p>
    <w:p w14:paraId="399D3B8D" w14:textId="77777777" w:rsidR="00956F1D" w:rsidRPr="00370892" w:rsidRDefault="00956F1D" w:rsidP="00891187">
      <w:pPr>
        <w:spacing w:line="276" w:lineRule="auto"/>
        <w:jc w:val="center"/>
        <w:outlineLvl w:val="5"/>
        <w:rPr>
          <w:rFonts w:ascii="Verdana" w:hAnsi="Verdana"/>
          <w:b/>
          <w:sz w:val="20"/>
          <w:szCs w:val="20"/>
        </w:rPr>
      </w:pPr>
      <w:r w:rsidRPr="00370892">
        <w:rPr>
          <w:rFonts w:ascii="Verdana" w:hAnsi="Verdana"/>
          <w:b/>
          <w:sz w:val="20"/>
          <w:szCs w:val="20"/>
        </w:rPr>
        <w:t>Przedmiot umowy</w:t>
      </w:r>
    </w:p>
    <w:p w14:paraId="60026D22" w14:textId="77777777" w:rsidR="00BB2143" w:rsidRPr="00370892" w:rsidRDefault="007A2DBF" w:rsidP="00891187">
      <w:pPr>
        <w:pStyle w:val="Akapitzlist1"/>
        <w:numPr>
          <w:ilvl w:val="0"/>
          <w:numId w:val="23"/>
        </w:numPr>
        <w:spacing w:line="276" w:lineRule="auto"/>
        <w:jc w:val="both"/>
        <w:rPr>
          <w:rFonts w:ascii="Verdana" w:hAnsi="Verdana" w:cs="Verdana"/>
          <w:bCs/>
          <w:sz w:val="20"/>
          <w:szCs w:val="20"/>
        </w:rPr>
      </w:pPr>
      <w:r w:rsidRPr="00370892">
        <w:rPr>
          <w:rFonts w:ascii="Verdana" w:hAnsi="Verdana" w:cs="Verdana"/>
          <w:bCs/>
          <w:sz w:val="20"/>
          <w:szCs w:val="20"/>
        </w:rPr>
        <w:t>W wyniku rozstrzygnięcia postępowania przetargoweg</w:t>
      </w:r>
      <w:r w:rsidR="00370892" w:rsidRPr="00370892">
        <w:rPr>
          <w:rFonts w:ascii="Verdana" w:hAnsi="Verdana" w:cs="Verdana"/>
          <w:bCs/>
          <w:sz w:val="20"/>
          <w:szCs w:val="20"/>
        </w:rPr>
        <w:t>o na podstawie Ustawy z dnia 11 </w:t>
      </w:r>
      <w:r w:rsidRPr="00370892">
        <w:rPr>
          <w:rFonts w:ascii="Verdana" w:hAnsi="Verdana" w:cs="Verdana"/>
          <w:bCs/>
          <w:sz w:val="20"/>
          <w:szCs w:val="20"/>
        </w:rPr>
        <w:t>września 2019 r. - Prawo zamówień publicznych, Zamawiający powierza, a Wykonawca przyjmuje do wykonania zamówienie publiczne polegające na opracowaniu dokumentacji projektowej, kompleksowej realizacji robot</w:t>
      </w:r>
      <w:r w:rsidR="005E0DF6" w:rsidRPr="00370892">
        <w:rPr>
          <w:rFonts w:ascii="Verdana" w:hAnsi="Verdana" w:cs="Verdana"/>
          <w:bCs/>
          <w:sz w:val="20"/>
          <w:szCs w:val="20"/>
        </w:rPr>
        <w:t xml:space="preserve"> budowlanych</w:t>
      </w:r>
      <w:r w:rsidRPr="00370892">
        <w:rPr>
          <w:rFonts w:ascii="Verdana" w:hAnsi="Verdana" w:cs="Verdana"/>
          <w:bCs/>
          <w:sz w:val="20"/>
          <w:szCs w:val="20"/>
        </w:rPr>
        <w:t xml:space="preserve"> oraz innego rodzaju świadczeń dla zadania pod nazwą:</w:t>
      </w:r>
    </w:p>
    <w:p w14:paraId="1B3E98F5" w14:textId="55BD538B" w:rsidR="00645A24" w:rsidRDefault="007061EA" w:rsidP="00891187">
      <w:pPr>
        <w:pStyle w:val="Akapitzlist"/>
        <w:spacing w:line="276" w:lineRule="auto"/>
        <w:ind w:left="320"/>
        <w:rPr>
          <w:rFonts w:ascii="Verdana" w:hAnsi="Verdana"/>
          <w:b/>
          <w:i/>
          <w:sz w:val="20"/>
        </w:rPr>
      </w:pPr>
      <w:r w:rsidRPr="00DD58A5">
        <w:rPr>
          <w:rFonts w:ascii="Verdana" w:hAnsi="Verdana"/>
          <w:b/>
          <w:i/>
          <w:sz w:val="20"/>
        </w:rPr>
        <w:t xml:space="preserve"> „</w:t>
      </w:r>
      <w:r w:rsidR="004F35B4" w:rsidRPr="004F35B4">
        <w:rPr>
          <w:rFonts w:ascii="Verdana" w:hAnsi="Verdana"/>
          <w:b/>
          <w:i/>
          <w:sz w:val="20"/>
        </w:rPr>
        <w:t xml:space="preserve">Opracowanie dokumentacji projektowej </w:t>
      </w:r>
      <w:r w:rsidR="001912F2" w:rsidRPr="001912F2">
        <w:rPr>
          <w:rFonts w:ascii="Verdana" w:hAnsi="Verdana"/>
          <w:b/>
          <w:i/>
          <w:sz w:val="20"/>
        </w:rPr>
        <w:t xml:space="preserve"> dla zadania pn. Konstrukcja Oporowa Nr 2 w ciągu drogi DK 42/str. Lewa w miejscowości Ruda Maleniecka kilometraż 199.343 oraz pełnienia przez Wykonawcę Nadzoru Autorskiego.</w:t>
      </w:r>
    </w:p>
    <w:p w14:paraId="3BBB6061" w14:textId="77777777" w:rsidR="007061EA" w:rsidRPr="00370892" w:rsidRDefault="007061EA" w:rsidP="00891187">
      <w:pPr>
        <w:pStyle w:val="Akapitzlist"/>
        <w:spacing w:line="276" w:lineRule="auto"/>
        <w:ind w:left="320"/>
        <w:rPr>
          <w:rFonts w:ascii="Verdana" w:hAnsi="Verdana"/>
          <w:b/>
          <w:sz w:val="20"/>
          <w:szCs w:val="20"/>
        </w:rPr>
      </w:pPr>
    </w:p>
    <w:p w14:paraId="4B7EA63A" w14:textId="77777777" w:rsidR="00500816" w:rsidRPr="00370892" w:rsidRDefault="00956F1D" w:rsidP="00891187">
      <w:pPr>
        <w:pStyle w:val="Akapitzlist1"/>
        <w:numPr>
          <w:ilvl w:val="0"/>
          <w:numId w:val="23"/>
        </w:numPr>
        <w:spacing w:line="276" w:lineRule="auto"/>
        <w:jc w:val="both"/>
        <w:rPr>
          <w:rFonts w:ascii="Verdana" w:hAnsi="Verdana" w:cs="Verdana"/>
          <w:sz w:val="20"/>
          <w:szCs w:val="20"/>
        </w:rPr>
      </w:pPr>
      <w:r w:rsidRPr="00370892">
        <w:rPr>
          <w:rFonts w:ascii="Verdana" w:eastAsia="MS Reference Sans Serif" w:hAnsi="Verdana" w:cs="Calibri"/>
          <w:sz w:val="20"/>
          <w:szCs w:val="20"/>
        </w:rPr>
        <w:t>Wykonawca</w:t>
      </w:r>
      <w:r w:rsidRPr="00370892">
        <w:rPr>
          <w:rFonts w:ascii="Verdana" w:hAnsi="Verdana"/>
          <w:bCs/>
          <w:sz w:val="20"/>
          <w:szCs w:val="20"/>
        </w:rPr>
        <w:t xml:space="preserve"> zobowiązuje się </w:t>
      </w:r>
      <w:r w:rsidR="00500816" w:rsidRPr="00370892">
        <w:rPr>
          <w:rFonts w:ascii="Verdana" w:hAnsi="Verdana" w:cs="Verdana"/>
          <w:bCs/>
          <w:sz w:val="20"/>
          <w:szCs w:val="20"/>
        </w:rPr>
        <w:t>realizować roboty z zachowaniem należytej staranności, z uwzględnieniem zawodowego charakteru prowadzonej działalności, zgodnie z postanowieniami niniejszej umowy, powszechnie obowiązującymi przepisami prawa, normami, zasadami wiedzy technicznej oraz harmonogramem realizacji robót.</w:t>
      </w:r>
    </w:p>
    <w:p w14:paraId="54BBD3E3" w14:textId="77777777" w:rsidR="00A40F93" w:rsidRPr="00370892" w:rsidRDefault="00A40F93" w:rsidP="00891187">
      <w:pPr>
        <w:pStyle w:val="Akapitzlist1"/>
        <w:spacing w:line="276" w:lineRule="auto"/>
        <w:ind w:left="320"/>
        <w:jc w:val="both"/>
        <w:rPr>
          <w:rFonts w:ascii="Verdana" w:hAnsi="Verdana" w:cs="Verdana"/>
          <w:sz w:val="20"/>
          <w:szCs w:val="20"/>
        </w:rPr>
      </w:pPr>
    </w:p>
    <w:p w14:paraId="44BC9CFB" w14:textId="77777777" w:rsidR="00956F1D" w:rsidRPr="00370892" w:rsidRDefault="004B2F14" w:rsidP="00891187">
      <w:pPr>
        <w:pStyle w:val="Akapitzlist"/>
        <w:numPr>
          <w:ilvl w:val="0"/>
          <w:numId w:val="23"/>
        </w:numPr>
        <w:spacing w:line="276" w:lineRule="auto"/>
        <w:rPr>
          <w:rFonts w:ascii="Verdana" w:hAnsi="Verdana"/>
          <w:bCs/>
          <w:sz w:val="20"/>
          <w:szCs w:val="20"/>
        </w:rPr>
      </w:pPr>
      <w:r w:rsidRPr="00370892">
        <w:rPr>
          <w:rFonts w:ascii="Verdana" w:hAnsi="Verdana"/>
          <w:bCs/>
          <w:sz w:val="20"/>
          <w:szCs w:val="20"/>
        </w:rPr>
        <w:t xml:space="preserve">Wykonawca w ramach umowy zobowiązuje się </w:t>
      </w:r>
      <w:r w:rsidR="00C04901" w:rsidRPr="00370892">
        <w:rPr>
          <w:rFonts w:ascii="Verdana" w:hAnsi="Verdana"/>
          <w:bCs/>
          <w:sz w:val="20"/>
          <w:szCs w:val="20"/>
        </w:rPr>
        <w:t xml:space="preserve">m.in. </w:t>
      </w:r>
      <w:r w:rsidRPr="00370892">
        <w:rPr>
          <w:rFonts w:ascii="Verdana" w:hAnsi="Verdana"/>
          <w:bCs/>
          <w:sz w:val="20"/>
          <w:szCs w:val="20"/>
        </w:rPr>
        <w:t>do:</w:t>
      </w:r>
    </w:p>
    <w:p w14:paraId="434802D0" w14:textId="5B3AD14A" w:rsidR="00F55D63" w:rsidRPr="005112B6" w:rsidRDefault="00F55D63" w:rsidP="005112B6">
      <w:pPr>
        <w:spacing w:line="276" w:lineRule="auto"/>
        <w:rPr>
          <w:rFonts w:ascii="Verdana" w:hAnsi="Verdana"/>
          <w:bCs/>
          <w:sz w:val="20"/>
          <w:szCs w:val="20"/>
        </w:rPr>
      </w:pPr>
    </w:p>
    <w:p w14:paraId="3CA0BD4E" w14:textId="40C7AB68" w:rsidR="00F55D63" w:rsidRPr="00F55D63" w:rsidRDefault="00F55D63" w:rsidP="00F55D63">
      <w:pPr>
        <w:pStyle w:val="Akapitzlist"/>
        <w:spacing w:line="276" w:lineRule="auto"/>
        <w:ind w:left="320"/>
        <w:rPr>
          <w:rFonts w:ascii="Verdana" w:hAnsi="Verdana"/>
          <w:bCs/>
          <w:sz w:val="20"/>
          <w:szCs w:val="20"/>
        </w:rPr>
      </w:pPr>
      <w:r w:rsidRPr="00F55D63">
        <w:rPr>
          <w:rFonts w:ascii="Verdana" w:hAnsi="Verdana"/>
          <w:bCs/>
          <w:sz w:val="20"/>
          <w:szCs w:val="20"/>
        </w:rPr>
        <w:t>1)</w:t>
      </w:r>
      <w:r w:rsidRPr="00F55D63">
        <w:rPr>
          <w:rFonts w:ascii="Verdana" w:hAnsi="Verdana"/>
          <w:bCs/>
          <w:sz w:val="20"/>
          <w:szCs w:val="20"/>
        </w:rPr>
        <w:tab/>
        <w:t>wykonania Dokumentacji projektowej – Projektu budowlaneg</w:t>
      </w:r>
      <w:r w:rsidR="007169A6">
        <w:rPr>
          <w:rFonts w:ascii="Verdana" w:hAnsi="Verdana"/>
          <w:bCs/>
          <w:sz w:val="20"/>
          <w:szCs w:val="20"/>
        </w:rPr>
        <w:t>o</w:t>
      </w:r>
      <w:r w:rsidRPr="00F55D63">
        <w:rPr>
          <w:rFonts w:ascii="Verdana" w:hAnsi="Verdana"/>
          <w:bCs/>
          <w:sz w:val="20"/>
          <w:szCs w:val="20"/>
        </w:rPr>
        <w:t xml:space="preserve"> i wykonawczego wraz ze wszystkimi opracowaniami określonymi w </w:t>
      </w:r>
      <w:r w:rsidR="00796BAD">
        <w:rPr>
          <w:rFonts w:ascii="Verdana" w:hAnsi="Verdana"/>
          <w:bCs/>
          <w:sz w:val="20"/>
          <w:szCs w:val="20"/>
        </w:rPr>
        <w:t>Opisie przedmiotu zamówienia</w:t>
      </w:r>
      <w:r w:rsidRPr="00F55D63">
        <w:rPr>
          <w:rFonts w:ascii="Verdana" w:hAnsi="Verdana"/>
          <w:bCs/>
          <w:sz w:val="20"/>
          <w:szCs w:val="20"/>
        </w:rPr>
        <w:t xml:space="preserve"> (zwanym dalej </w:t>
      </w:r>
      <w:r w:rsidR="00796BAD">
        <w:rPr>
          <w:rFonts w:ascii="Verdana" w:hAnsi="Verdana"/>
          <w:bCs/>
          <w:sz w:val="20"/>
          <w:szCs w:val="20"/>
        </w:rPr>
        <w:t>OPZ</w:t>
      </w:r>
      <w:r w:rsidRPr="00F55D63">
        <w:rPr>
          <w:rFonts w:ascii="Verdana" w:hAnsi="Verdana"/>
          <w:bCs/>
          <w:sz w:val="20"/>
          <w:szCs w:val="20"/>
        </w:rPr>
        <w:t>) w zakresie koniecznym do wykonania robót budowlanych objętych niniejszą umową,</w:t>
      </w:r>
    </w:p>
    <w:p w14:paraId="5B5E5453" w14:textId="470785EE" w:rsidR="00F55D63" w:rsidRPr="00F55D63" w:rsidRDefault="00F55D63" w:rsidP="00F55D63">
      <w:pPr>
        <w:pStyle w:val="Akapitzlist"/>
        <w:spacing w:line="276" w:lineRule="auto"/>
        <w:ind w:left="320"/>
        <w:rPr>
          <w:rFonts w:ascii="Verdana" w:hAnsi="Verdana"/>
          <w:bCs/>
          <w:sz w:val="20"/>
          <w:szCs w:val="20"/>
        </w:rPr>
      </w:pPr>
      <w:r w:rsidRPr="00F55D63">
        <w:rPr>
          <w:rFonts w:ascii="Verdana" w:hAnsi="Verdana"/>
          <w:bCs/>
          <w:sz w:val="20"/>
          <w:szCs w:val="20"/>
        </w:rPr>
        <w:t>2)</w:t>
      </w:r>
      <w:r w:rsidRPr="00F55D63">
        <w:rPr>
          <w:rFonts w:ascii="Verdana" w:hAnsi="Verdana"/>
          <w:bCs/>
          <w:sz w:val="20"/>
          <w:szCs w:val="20"/>
        </w:rPr>
        <w:tab/>
        <w:t>uzyskania wszelkich decyzji administracyjnych i uzgodnień zezwalających na rozpoczęcia i zakończenie prac budowlanych,</w:t>
      </w:r>
      <w:r w:rsidR="00667DD0">
        <w:rPr>
          <w:rFonts w:ascii="Verdana" w:hAnsi="Verdana"/>
          <w:bCs/>
          <w:sz w:val="20"/>
          <w:szCs w:val="20"/>
        </w:rPr>
        <w:t xml:space="preserve"> </w:t>
      </w:r>
      <w:r w:rsidR="00796BAD">
        <w:rPr>
          <w:rFonts w:ascii="Verdana" w:hAnsi="Verdana"/>
          <w:bCs/>
          <w:sz w:val="20"/>
          <w:szCs w:val="20"/>
        </w:rPr>
        <w:t>3</w:t>
      </w:r>
      <w:r w:rsidRPr="00F55D63">
        <w:rPr>
          <w:rFonts w:ascii="Verdana" w:hAnsi="Verdana"/>
          <w:bCs/>
          <w:sz w:val="20"/>
          <w:szCs w:val="20"/>
        </w:rPr>
        <w:t>)</w:t>
      </w:r>
      <w:r w:rsidRPr="00F55D63">
        <w:rPr>
          <w:rFonts w:ascii="Verdana" w:hAnsi="Verdana"/>
          <w:bCs/>
          <w:sz w:val="20"/>
          <w:szCs w:val="20"/>
        </w:rPr>
        <w:tab/>
        <w:t>sprawowania nadzoru autorskiego,</w:t>
      </w:r>
    </w:p>
    <w:p w14:paraId="037C2212" w14:textId="77777777" w:rsidR="00A40F93" w:rsidRPr="00370892" w:rsidRDefault="00A40F93" w:rsidP="00C61ABB">
      <w:pPr>
        <w:pStyle w:val="Akapitzlist"/>
        <w:spacing w:line="276" w:lineRule="auto"/>
        <w:ind w:left="680"/>
        <w:rPr>
          <w:rFonts w:ascii="Verdana" w:hAnsi="Verdana"/>
          <w:sz w:val="20"/>
          <w:szCs w:val="20"/>
        </w:rPr>
      </w:pPr>
    </w:p>
    <w:p w14:paraId="4C33BFA4" w14:textId="77777777" w:rsidR="00916E47" w:rsidRPr="00370892" w:rsidRDefault="00956F1D" w:rsidP="00C61ABB">
      <w:pPr>
        <w:pStyle w:val="Akapitzlist"/>
        <w:numPr>
          <w:ilvl w:val="0"/>
          <w:numId w:val="23"/>
        </w:numPr>
        <w:spacing w:line="276" w:lineRule="auto"/>
        <w:ind w:right="280"/>
        <w:rPr>
          <w:rFonts w:ascii="Verdana" w:eastAsia="MS Reference Sans Serif" w:hAnsi="Verdana" w:cs="Calibri"/>
          <w:sz w:val="20"/>
          <w:szCs w:val="20"/>
        </w:rPr>
      </w:pPr>
      <w:bookmarkStart w:id="0" w:name="_Ref386183408"/>
      <w:r w:rsidRPr="00370892">
        <w:rPr>
          <w:rFonts w:ascii="Verdana" w:eastAsia="MS Reference Sans Serif" w:hAnsi="Verdana" w:cs="Calibri"/>
          <w:sz w:val="20"/>
          <w:szCs w:val="20"/>
        </w:rPr>
        <w:t>Integralnymi składnikami Umowy są następujące dokumenty:</w:t>
      </w:r>
      <w:bookmarkEnd w:id="0"/>
    </w:p>
    <w:p w14:paraId="06500CB5" w14:textId="01FBCE33" w:rsidR="00BE1056" w:rsidRPr="00E038BD" w:rsidRDefault="00BE1056" w:rsidP="00C61ABB">
      <w:pPr>
        <w:pStyle w:val="Akapitzlist"/>
        <w:numPr>
          <w:ilvl w:val="1"/>
          <w:numId w:val="1"/>
        </w:numPr>
        <w:spacing w:line="276" w:lineRule="auto"/>
        <w:ind w:left="709" w:right="280" w:hanging="283"/>
        <w:rPr>
          <w:rFonts w:ascii="Verdana" w:eastAsia="MS Reference Sans Serif" w:hAnsi="Verdana" w:cs="Calibri"/>
          <w:sz w:val="20"/>
          <w:szCs w:val="20"/>
        </w:rPr>
      </w:pPr>
      <w:r w:rsidRPr="00E038BD">
        <w:rPr>
          <w:rFonts w:ascii="Verdana" w:eastAsia="MS Reference Sans Serif" w:hAnsi="Verdana" w:cs="Calibri"/>
          <w:sz w:val="20"/>
          <w:szCs w:val="20"/>
        </w:rPr>
        <w:t>niniejsza umowa;</w:t>
      </w:r>
    </w:p>
    <w:p w14:paraId="784BCBC5" w14:textId="2CD3710F" w:rsidR="00916E47" w:rsidRPr="00E038BD" w:rsidRDefault="00796BAD" w:rsidP="00C61ABB">
      <w:pPr>
        <w:pStyle w:val="Akapitzlist"/>
        <w:numPr>
          <w:ilvl w:val="1"/>
          <w:numId w:val="1"/>
        </w:numPr>
        <w:spacing w:line="276" w:lineRule="auto"/>
        <w:ind w:left="709" w:right="280" w:hanging="283"/>
        <w:rPr>
          <w:rFonts w:ascii="Verdana" w:eastAsia="MS Reference Sans Serif" w:hAnsi="Verdana" w:cs="Calibri"/>
          <w:sz w:val="20"/>
          <w:szCs w:val="20"/>
        </w:rPr>
      </w:pPr>
      <w:r w:rsidRPr="005112B6">
        <w:rPr>
          <w:rFonts w:ascii="Verdana" w:hAnsi="Verdana" w:cs="Verdana"/>
          <w:sz w:val="20"/>
          <w:szCs w:val="20"/>
        </w:rPr>
        <w:t xml:space="preserve">Opis przedmiotu zamówienia </w:t>
      </w:r>
      <w:r w:rsidR="00916E47" w:rsidRPr="00E038BD">
        <w:rPr>
          <w:rFonts w:ascii="Verdana" w:hAnsi="Verdana" w:cs="Verdana"/>
          <w:sz w:val="20"/>
          <w:szCs w:val="20"/>
        </w:rPr>
        <w:t xml:space="preserve"> (</w:t>
      </w:r>
      <w:r w:rsidRPr="005112B6">
        <w:rPr>
          <w:rFonts w:ascii="Verdana" w:hAnsi="Verdana" w:cs="Verdana"/>
          <w:sz w:val="20"/>
          <w:szCs w:val="20"/>
        </w:rPr>
        <w:t>OPZ</w:t>
      </w:r>
      <w:r w:rsidR="00916E47" w:rsidRPr="00E038BD">
        <w:rPr>
          <w:rFonts w:ascii="Verdana" w:hAnsi="Verdana" w:cs="Verdana"/>
          <w:sz w:val="20"/>
          <w:szCs w:val="20"/>
        </w:rPr>
        <w:t>)</w:t>
      </w:r>
      <w:r w:rsidR="00BE1056" w:rsidRPr="00E038BD">
        <w:rPr>
          <w:rFonts w:ascii="Verdana" w:hAnsi="Verdana" w:cs="Verdana"/>
          <w:sz w:val="20"/>
          <w:szCs w:val="20"/>
        </w:rPr>
        <w:t>;</w:t>
      </w:r>
    </w:p>
    <w:p w14:paraId="0ED53291" w14:textId="06DE418E" w:rsidR="00916E47" w:rsidRPr="00370892" w:rsidRDefault="00916E47" w:rsidP="00975ABB">
      <w:pPr>
        <w:pStyle w:val="Akapitzlist"/>
        <w:numPr>
          <w:ilvl w:val="1"/>
          <w:numId w:val="1"/>
        </w:numPr>
        <w:spacing w:line="276" w:lineRule="auto"/>
        <w:ind w:left="709" w:hanging="283"/>
        <w:rPr>
          <w:rFonts w:ascii="Verdana" w:eastAsia="MS Reference Sans Serif" w:hAnsi="Verdana" w:cs="Calibri"/>
          <w:sz w:val="20"/>
          <w:szCs w:val="20"/>
        </w:rPr>
      </w:pPr>
      <w:r w:rsidRPr="00370892">
        <w:rPr>
          <w:rFonts w:ascii="Verdana" w:hAnsi="Verdana" w:cs="Verdana"/>
          <w:sz w:val="20"/>
          <w:szCs w:val="20"/>
        </w:rPr>
        <w:t>Oferta Wykonawcy</w:t>
      </w:r>
      <w:r w:rsidRPr="00370892">
        <w:rPr>
          <w:rFonts w:ascii="Verdana" w:hAnsi="Verdana"/>
          <w:sz w:val="20"/>
          <w:szCs w:val="20"/>
        </w:rPr>
        <w:t xml:space="preserve"> wraz z załącznikami </w:t>
      </w:r>
      <w:r w:rsidR="00370892" w:rsidRPr="00370892">
        <w:rPr>
          <w:rFonts w:ascii="Verdana" w:hAnsi="Verdana"/>
          <w:sz w:val="20"/>
          <w:szCs w:val="20"/>
        </w:rPr>
        <w:t xml:space="preserve">- przedłożona przez Wykonawcę </w:t>
      </w:r>
      <w:r w:rsidR="007D4443" w:rsidRPr="00370892">
        <w:rPr>
          <w:rFonts w:ascii="Verdana" w:hAnsi="Verdana"/>
          <w:sz w:val="20"/>
          <w:szCs w:val="20"/>
        </w:rPr>
        <w:t>w </w:t>
      </w:r>
      <w:r w:rsidRPr="00370892">
        <w:rPr>
          <w:rFonts w:ascii="Verdana" w:hAnsi="Verdana"/>
          <w:sz w:val="20"/>
          <w:szCs w:val="20"/>
        </w:rPr>
        <w:t>postępowaniu</w:t>
      </w:r>
      <w:r w:rsidR="00BE1056">
        <w:rPr>
          <w:rFonts w:ascii="Verdana" w:hAnsi="Verdana"/>
          <w:sz w:val="20"/>
          <w:szCs w:val="20"/>
        </w:rPr>
        <w:t>;</w:t>
      </w:r>
      <w:r w:rsidR="00BE1056" w:rsidRPr="00370892">
        <w:rPr>
          <w:rFonts w:ascii="Verdana" w:hAnsi="Verdana"/>
          <w:sz w:val="20"/>
          <w:szCs w:val="20"/>
        </w:rPr>
        <w:t xml:space="preserve"> </w:t>
      </w:r>
    </w:p>
    <w:p w14:paraId="24018AAB" w14:textId="77777777" w:rsidR="00916E47" w:rsidRPr="00370892" w:rsidRDefault="00916E47" w:rsidP="00975ABB">
      <w:pPr>
        <w:pStyle w:val="Akapitzlist"/>
        <w:numPr>
          <w:ilvl w:val="1"/>
          <w:numId w:val="1"/>
        </w:numPr>
        <w:spacing w:line="276" w:lineRule="auto"/>
        <w:ind w:left="709" w:hanging="283"/>
        <w:rPr>
          <w:rFonts w:ascii="Verdana" w:eastAsia="MS Reference Sans Serif" w:hAnsi="Verdana" w:cs="Calibri"/>
          <w:sz w:val="20"/>
          <w:szCs w:val="20"/>
        </w:rPr>
      </w:pPr>
      <w:r w:rsidRPr="00370892">
        <w:rPr>
          <w:rFonts w:ascii="Verdana" w:hAnsi="Verdana" w:cs="Verdana"/>
          <w:sz w:val="20"/>
          <w:szCs w:val="20"/>
        </w:rPr>
        <w:t>Specyfikacja Warunków Zamówienia,</w:t>
      </w:r>
    </w:p>
    <w:p w14:paraId="6A31791E" w14:textId="77777777" w:rsidR="00916E47" w:rsidRPr="00370892" w:rsidRDefault="0067141A" w:rsidP="00975ABB">
      <w:pPr>
        <w:pStyle w:val="Akapitzlist"/>
        <w:numPr>
          <w:ilvl w:val="1"/>
          <w:numId w:val="1"/>
        </w:numPr>
        <w:spacing w:line="276" w:lineRule="auto"/>
        <w:ind w:left="709" w:hanging="283"/>
        <w:rPr>
          <w:rFonts w:ascii="Verdana" w:eastAsia="MS Reference Sans Serif" w:hAnsi="Verdana" w:cs="Calibri"/>
          <w:sz w:val="20"/>
          <w:szCs w:val="20"/>
        </w:rPr>
      </w:pPr>
      <w:r w:rsidRPr="00370892">
        <w:rPr>
          <w:rFonts w:ascii="Verdana" w:hAnsi="Verdana" w:cs="Verdana"/>
          <w:sz w:val="20"/>
          <w:szCs w:val="20"/>
        </w:rPr>
        <w:t>SP (specyfikacje projektowe) i WWiORB</w:t>
      </w:r>
      <w:r w:rsidR="00916E47" w:rsidRPr="00370892">
        <w:rPr>
          <w:rFonts w:ascii="Verdana" w:hAnsi="Verdana" w:cs="Verdana"/>
          <w:sz w:val="20"/>
          <w:szCs w:val="20"/>
        </w:rPr>
        <w:t>, obowiązujące przepisy prawa i zarządzenia GDDKiA</w:t>
      </w:r>
      <w:r w:rsidRPr="00370892">
        <w:rPr>
          <w:rFonts w:ascii="Verdana" w:hAnsi="Verdana" w:cs="Verdana"/>
          <w:sz w:val="20"/>
          <w:szCs w:val="20"/>
        </w:rPr>
        <w:t>.</w:t>
      </w:r>
    </w:p>
    <w:p w14:paraId="07005A2E" w14:textId="77777777" w:rsidR="00A40F93" w:rsidRPr="00370892" w:rsidRDefault="00A40F93" w:rsidP="00975ABB">
      <w:pPr>
        <w:pStyle w:val="Akapitzlist"/>
        <w:spacing w:line="276" w:lineRule="auto"/>
        <w:ind w:left="709"/>
        <w:rPr>
          <w:rFonts w:ascii="Verdana" w:eastAsia="MS Reference Sans Serif" w:hAnsi="Verdana" w:cs="Calibri"/>
          <w:sz w:val="20"/>
          <w:szCs w:val="20"/>
        </w:rPr>
      </w:pPr>
    </w:p>
    <w:p w14:paraId="339047DD" w14:textId="77777777" w:rsidR="00956F1D" w:rsidRPr="00370892" w:rsidRDefault="00956F1D" w:rsidP="00975ABB">
      <w:pPr>
        <w:pStyle w:val="Akapitzlist"/>
        <w:numPr>
          <w:ilvl w:val="0"/>
          <w:numId w:val="23"/>
        </w:numPr>
        <w:spacing w:line="276" w:lineRule="auto"/>
        <w:rPr>
          <w:rFonts w:ascii="Verdana" w:eastAsia="MS Reference Sans Serif" w:hAnsi="Verdana" w:cs="Calibri"/>
          <w:sz w:val="20"/>
          <w:szCs w:val="20"/>
        </w:rPr>
      </w:pPr>
      <w:r w:rsidRPr="00370892">
        <w:rPr>
          <w:rFonts w:ascii="Verdana" w:eastAsia="MS Reference Sans Serif" w:hAnsi="Verdana" w:cs="Calibri"/>
          <w:sz w:val="20"/>
          <w:szCs w:val="20"/>
        </w:rPr>
        <w:t xml:space="preserve">Do celów interpretacji dokumenty tworzące Umowę mają pierwszeństwo zgodnie z kolejnością określoną w ust. </w:t>
      </w:r>
      <w:r w:rsidR="00F85171" w:rsidRPr="00370892">
        <w:rPr>
          <w:rFonts w:ascii="Verdana" w:eastAsia="MS Reference Sans Serif" w:hAnsi="Verdana" w:cs="Calibri"/>
          <w:sz w:val="20"/>
          <w:szCs w:val="20"/>
        </w:rPr>
        <w:t>4</w:t>
      </w:r>
      <w:r w:rsidRPr="00370892">
        <w:rPr>
          <w:rFonts w:ascii="Verdana" w:eastAsia="MS Reference Sans Serif" w:hAnsi="Verdana" w:cs="Calibri"/>
          <w:sz w:val="20"/>
          <w:szCs w:val="20"/>
        </w:rPr>
        <w:t>.</w:t>
      </w:r>
    </w:p>
    <w:p w14:paraId="4121C91E" w14:textId="77777777" w:rsidR="00A40F93" w:rsidRPr="00370892" w:rsidRDefault="00A40F93" w:rsidP="00975ABB">
      <w:pPr>
        <w:pStyle w:val="Akapitzlist"/>
        <w:spacing w:line="276" w:lineRule="auto"/>
        <w:ind w:left="320"/>
        <w:rPr>
          <w:rFonts w:ascii="Verdana" w:eastAsia="MS Reference Sans Serif" w:hAnsi="Verdana" w:cs="Calibri"/>
          <w:sz w:val="20"/>
          <w:szCs w:val="20"/>
        </w:rPr>
      </w:pPr>
    </w:p>
    <w:p w14:paraId="482D69F3" w14:textId="46507DDF" w:rsidR="00956F1D" w:rsidRPr="00370892" w:rsidRDefault="00C04901" w:rsidP="00975ABB">
      <w:pPr>
        <w:spacing w:line="276" w:lineRule="auto"/>
        <w:ind w:left="284" w:hanging="284"/>
        <w:rPr>
          <w:rFonts w:ascii="Verdana" w:eastAsia="MS Reference Sans Serif" w:hAnsi="Verdana" w:cs="Calibri"/>
          <w:sz w:val="20"/>
          <w:szCs w:val="20"/>
        </w:rPr>
      </w:pPr>
      <w:r w:rsidRPr="00370892">
        <w:rPr>
          <w:rFonts w:ascii="Verdana" w:eastAsia="MS Reference Sans Serif" w:hAnsi="Verdana" w:cs="Calibri"/>
          <w:sz w:val="20"/>
          <w:szCs w:val="20"/>
        </w:rPr>
        <w:t>6</w:t>
      </w:r>
      <w:r w:rsidR="00956F1D" w:rsidRPr="00370892">
        <w:rPr>
          <w:rFonts w:ascii="Verdana" w:eastAsia="MS Reference Sans Serif" w:hAnsi="Verdana" w:cs="Calibri"/>
          <w:sz w:val="20"/>
          <w:szCs w:val="20"/>
        </w:rPr>
        <w:t>.</w:t>
      </w:r>
      <w:r w:rsidR="00956F1D" w:rsidRPr="00370892">
        <w:rPr>
          <w:rFonts w:ascii="Verdana" w:eastAsia="MS Reference Sans Serif" w:hAnsi="Verdana" w:cs="Calibri"/>
          <w:sz w:val="20"/>
          <w:szCs w:val="20"/>
        </w:rPr>
        <w:tab/>
        <w:t xml:space="preserve">Wykonawca oświadcza, że przekazane przez Zamawiającego dokumenty i opracowania wymienione w </w:t>
      </w:r>
      <w:r w:rsidR="002537B0">
        <w:rPr>
          <w:rFonts w:ascii="Verdana" w:eastAsia="MS Reference Sans Serif" w:hAnsi="Verdana" w:cs="Calibri"/>
          <w:sz w:val="20"/>
          <w:szCs w:val="20"/>
        </w:rPr>
        <w:t xml:space="preserve">Opisie Przedmiotu zamówienia </w:t>
      </w:r>
      <w:r w:rsidR="00956F1D" w:rsidRPr="00370892">
        <w:rPr>
          <w:rFonts w:ascii="Verdana" w:eastAsia="MS Reference Sans Serif" w:hAnsi="Verdana" w:cs="Calibri"/>
          <w:sz w:val="20"/>
          <w:szCs w:val="20"/>
        </w:rPr>
        <w:t xml:space="preserve">są wystarczające do uzyskania niezbędnego zatwierdzenia dokumentacji projektowej </w:t>
      </w:r>
      <w:r w:rsidR="00A40F93" w:rsidRPr="00370892">
        <w:rPr>
          <w:rFonts w:ascii="Verdana" w:eastAsia="MS Reference Sans Serif" w:hAnsi="Verdana" w:cs="Calibri"/>
          <w:sz w:val="20"/>
          <w:szCs w:val="20"/>
        </w:rPr>
        <w:t>o</w:t>
      </w:r>
      <w:r w:rsidR="00956F1D" w:rsidRPr="00370892">
        <w:rPr>
          <w:rFonts w:ascii="Verdana" w:eastAsia="MS Reference Sans Serif" w:hAnsi="Verdana" w:cs="Calibri"/>
          <w:sz w:val="20"/>
          <w:szCs w:val="20"/>
        </w:rPr>
        <w:t>raz opracowania dokumentacji wykonawczej, która będzie podstawą wykonania robót budowlanych.</w:t>
      </w:r>
    </w:p>
    <w:p w14:paraId="11467841" w14:textId="77777777" w:rsidR="00956F1D" w:rsidRPr="00370892" w:rsidRDefault="00956F1D" w:rsidP="00891187">
      <w:pPr>
        <w:spacing w:line="276" w:lineRule="auto"/>
        <w:jc w:val="center"/>
        <w:outlineLvl w:val="5"/>
        <w:rPr>
          <w:rFonts w:ascii="Verdana" w:hAnsi="Verdana"/>
          <w:b/>
          <w:sz w:val="20"/>
          <w:szCs w:val="20"/>
        </w:rPr>
      </w:pPr>
    </w:p>
    <w:p w14:paraId="57801B72" w14:textId="77777777" w:rsidR="00B53063" w:rsidRPr="00370892" w:rsidRDefault="00956F1D" w:rsidP="00891187">
      <w:pPr>
        <w:spacing w:line="276" w:lineRule="auto"/>
        <w:jc w:val="center"/>
        <w:outlineLvl w:val="5"/>
        <w:rPr>
          <w:rFonts w:ascii="Verdana" w:hAnsi="Verdana"/>
          <w:b/>
          <w:sz w:val="20"/>
          <w:szCs w:val="20"/>
        </w:rPr>
      </w:pPr>
      <w:r w:rsidRPr="00370892">
        <w:rPr>
          <w:rFonts w:ascii="Verdana" w:hAnsi="Verdana"/>
          <w:b/>
          <w:sz w:val="20"/>
          <w:szCs w:val="20"/>
        </w:rPr>
        <w:t xml:space="preserve">§ 2 </w:t>
      </w:r>
    </w:p>
    <w:p w14:paraId="68A9C957" w14:textId="77777777" w:rsidR="00956F1D" w:rsidRPr="00370892" w:rsidRDefault="00956F1D" w:rsidP="00891187">
      <w:pPr>
        <w:spacing w:line="276" w:lineRule="auto"/>
        <w:jc w:val="center"/>
        <w:outlineLvl w:val="5"/>
        <w:rPr>
          <w:rFonts w:ascii="Verdana" w:hAnsi="Verdana"/>
          <w:b/>
          <w:sz w:val="20"/>
          <w:szCs w:val="20"/>
        </w:rPr>
      </w:pPr>
      <w:r w:rsidRPr="00370892">
        <w:rPr>
          <w:rFonts w:ascii="Verdana" w:hAnsi="Verdana"/>
          <w:b/>
          <w:sz w:val="20"/>
          <w:szCs w:val="20"/>
        </w:rPr>
        <w:t>Terminy</w:t>
      </w:r>
    </w:p>
    <w:p w14:paraId="443B54C0" w14:textId="3FB10B67" w:rsidR="00F55D63" w:rsidRPr="00370892" w:rsidRDefault="00F55D63" w:rsidP="005112B6">
      <w:pPr>
        <w:numPr>
          <w:ilvl w:val="0"/>
          <w:numId w:val="4"/>
        </w:numPr>
        <w:tabs>
          <w:tab w:val="clear" w:pos="360"/>
          <w:tab w:val="num" w:pos="284"/>
        </w:tabs>
        <w:spacing w:line="276" w:lineRule="auto"/>
        <w:ind w:left="284" w:hanging="284"/>
        <w:rPr>
          <w:rFonts w:ascii="Verdana" w:hAnsi="Verdana"/>
          <w:sz w:val="20"/>
          <w:szCs w:val="20"/>
        </w:rPr>
      </w:pPr>
      <w:r w:rsidRPr="00370892">
        <w:rPr>
          <w:rFonts w:ascii="Verdana" w:hAnsi="Verdana"/>
          <w:sz w:val="20"/>
          <w:szCs w:val="20"/>
        </w:rPr>
        <w:t>Termin rozpoczęcia:</w:t>
      </w:r>
      <w:r w:rsidR="000C3D36">
        <w:rPr>
          <w:rFonts w:ascii="Verdana" w:hAnsi="Verdana"/>
          <w:sz w:val="20"/>
          <w:szCs w:val="20"/>
        </w:rPr>
        <w:t xml:space="preserve"> </w:t>
      </w:r>
      <w:r w:rsidRPr="00F2485A">
        <w:rPr>
          <w:rFonts w:ascii="Verdana" w:hAnsi="Verdana"/>
          <w:sz w:val="20"/>
          <w:szCs w:val="20"/>
        </w:rPr>
        <w:t xml:space="preserve">prac projektowych będących przedmiotem umowy – do </w:t>
      </w:r>
      <w:r w:rsidR="000C3D36">
        <w:rPr>
          <w:rFonts w:ascii="Verdana" w:hAnsi="Verdana"/>
          <w:sz w:val="20"/>
          <w:szCs w:val="20"/>
        </w:rPr>
        <w:t>14</w:t>
      </w:r>
      <w:r w:rsidRPr="00F2485A">
        <w:rPr>
          <w:rFonts w:ascii="Verdana" w:hAnsi="Verdana"/>
          <w:sz w:val="20"/>
          <w:szCs w:val="20"/>
        </w:rPr>
        <w:t xml:space="preserve"> dni od daty podpisania umowy</w:t>
      </w:r>
      <w:r w:rsidR="000C6CAC">
        <w:rPr>
          <w:rFonts w:ascii="Verdana" w:hAnsi="Verdana"/>
          <w:sz w:val="20"/>
          <w:szCs w:val="20"/>
        </w:rPr>
        <w:t xml:space="preserve">. </w:t>
      </w:r>
      <w:r w:rsidRPr="00370892">
        <w:rPr>
          <w:rFonts w:ascii="Verdana" w:hAnsi="Verdana"/>
          <w:sz w:val="20"/>
          <w:szCs w:val="20"/>
        </w:rPr>
        <w:t xml:space="preserve">Niedotrzymanie ww. </w:t>
      </w:r>
      <w:r w:rsidR="000C6CAC" w:rsidRPr="00370892">
        <w:rPr>
          <w:rFonts w:ascii="Verdana" w:hAnsi="Verdana"/>
          <w:sz w:val="20"/>
          <w:szCs w:val="20"/>
        </w:rPr>
        <w:t>termin</w:t>
      </w:r>
      <w:r w:rsidR="000C6CAC">
        <w:rPr>
          <w:rFonts w:ascii="Verdana" w:hAnsi="Verdana"/>
          <w:sz w:val="20"/>
          <w:szCs w:val="20"/>
        </w:rPr>
        <w:t>u</w:t>
      </w:r>
      <w:r w:rsidR="000C6CAC" w:rsidRPr="00370892">
        <w:rPr>
          <w:rFonts w:ascii="Verdana" w:hAnsi="Verdana"/>
          <w:sz w:val="20"/>
          <w:szCs w:val="20"/>
        </w:rPr>
        <w:t xml:space="preserve"> </w:t>
      </w:r>
      <w:r w:rsidRPr="00370892">
        <w:rPr>
          <w:rFonts w:ascii="Verdana" w:hAnsi="Verdana"/>
          <w:sz w:val="20"/>
          <w:szCs w:val="20"/>
        </w:rPr>
        <w:t>z przyczyn leżących po stronie Wykonawcy nie będzie stanowiło podstawy do zmiany terminu zakończenia robót.</w:t>
      </w:r>
    </w:p>
    <w:p w14:paraId="6477CBBA" w14:textId="77777777" w:rsidR="00F80363" w:rsidRDefault="00F55D63" w:rsidP="00F55D63">
      <w:pPr>
        <w:numPr>
          <w:ilvl w:val="0"/>
          <w:numId w:val="4"/>
        </w:numPr>
        <w:tabs>
          <w:tab w:val="num" w:pos="284"/>
        </w:tabs>
        <w:spacing w:line="276" w:lineRule="auto"/>
        <w:rPr>
          <w:rFonts w:ascii="Verdana" w:hAnsi="Verdana"/>
          <w:sz w:val="20"/>
          <w:szCs w:val="20"/>
        </w:rPr>
      </w:pPr>
      <w:r w:rsidRPr="00370892">
        <w:rPr>
          <w:rFonts w:ascii="Verdana" w:hAnsi="Verdana"/>
          <w:sz w:val="20"/>
          <w:szCs w:val="20"/>
        </w:rPr>
        <w:t>Przedmiot zamówienia</w:t>
      </w:r>
      <w:r w:rsidR="00F2485A">
        <w:rPr>
          <w:rFonts w:ascii="Verdana" w:hAnsi="Verdana"/>
          <w:sz w:val="20"/>
          <w:szCs w:val="20"/>
        </w:rPr>
        <w:t xml:space="preserve"> </w:t>
      </w:r>
      <w:r w:rsidR="00F80363">
        <w:rPr>
          <w:rFonts w:ascii="Verdana" w:hAnsi="Verdana"/>
          <w:sz w:val="20"/>
          <w:szCs w:val="20"/>
        </w:rPr>
        <w:t>zostanie zrealizowany w terminie:</w:t>
      </w:r>
    </w:p>
    <w:p w14:paraId="6D7D75E7" w14:textId="1AF5C70C" w:rsidR="00F80363" w:rsidRDefault="00F80363" w:rsidP="005112B6">
      <w:pPr>
        <w:spacing w:line="276" w:lineRule="auto"/>
        <w:ind w:left="360"/>
        <w:rPr>
          <w:rFonts w:ascii="Verdana" w:hAnsi="Verdana"/>
          <w:sz w:val="20"/>
          <w:szCs w:val="20"/>
        </w:rPr>
      </w:pPr>
      <w:r>
        <w:rPr>
          <w:rFonts w:ascii="Verdana" w:hAnsi="Verdana"/>
          <w:sz w:val="20"/>
          <w:szCs w:val="20"/>
        </w:rPr>
        <w:lastRenderedPageBreak/>
        <w:t xml:space="preserve">1) </w:t>
      </w:r>
      <w:r w:rsidR="00F2485A">
        <w:rPr>
          <w:rFonts w:ascii="Verdana" w:hAnsi="Verdana"/>
          <w:sz w:val="20"/>
          <w:szCs w:val="20"/>
        </w:rPr>
        <w:t xml:space="preserve">opracowanie kompleksowej dokumentacji projektowej </w:t>
      </w:r>
      <w:r w:rsidR="00F71E99">
        <w:rPr>
          <w:rFonts w:ascii="Verdana" w:hAnsi="Verdana"/>
          <w:sz w:val="20"/>
          <w:szCs w:val="20"/>
        </w:rPr>
        <w:t xml:space="preserve"> Remontu </w:t>
      </w:r>
      <w:r w:rsidR="00F2485A" w:rsidRPr="00F2485A">
        <w:rPr>
          <w:rFonts w:ascii="Verdana" w:eastAsiaTheme="minorHAnsi" w:hAnsi="Verdana" w:cs="Verdana"/>
          <w:sz w:val="20"/>
          <w:szCs w:val="20"/>
          <w:lang w:eastAsia="en-US"/>
        </w:rPr>
        <w:t>wraz ze wszelkimi uzgodnieniami</w:t>
      </w:r>
      <w:bookmarkStart w:id="1" w:name="_GoBack"/>
      <w:r w:rsidR="00A16175">
        <w:rPr>
          <w:rFonts w:ascii="Verdana" w:eastAsiaTheme="minorHAnsi" w:hAnsi="Verdana" w:cs="Verdana"/>
          <w:sz w:val="20"/>
          <w:szCs w:val="20"/>
          <w:lang w:eastAsia="en-US"/>
        </w:rPr>
        <w:t xml:space="preserve"> i pozwoleniami</w:t>
      </w:r>
      <w:bookmarkEnd w:id="1"/>
      <w:r w:rsidR="00F2485A" w:rsidRPr="00F2485A">
        <w:rPr>
          <w:rFonts w:ascii="Verdana" w:eastAsiaTheme="minorHAnsi" w:hAnsi="Verdana" w:cs="Verdana"/>
          <w:sz w:val="20"/>
          <w:szCs w:val="20"/>
          <w:lang w:eastAsia="en-US"/>
        </w:rPr>
        <w:t xml:space="preserve"> zostanie zrealizowane</w:t>
      </w:r>
      <w:r w:rsidR="00F55D63" w:rsidRPr="009A3F3A">
        <w:rPr>
          <w:rFonts w:ascii="Verdana" w:hAnsi="Verdana"/>
          <w:sz w:val="20"/>
          <w:szCs w:val="20"/>
        </w:rPr>
        <w:t xml:space="preserve"> </w:t>
      </w:r>
      <w:r w:rsidR="00635B48">
        <w:rPr>
          <w:rFonts w:ascii="Verdana" w:hAnsi="Verdana"/>
          <w:b/>
          <w:sz w:val="20"/>
          <w:szCs w:val="20"/>
        </w:rPr>
        <w:t>w ciągu 12 miesięcy od podpisania umowy</w:t>
      </w:r>
      <w:r w:rsidR="00F55D63" w:rsidRPr="009A3F3A">
        <w:rPr>
          <w:rFonts w:ascii="Verdana" w:hAnsi="Verdana"/>
          <w:sz w:val="20"/>
          <w:szCs w:val="20"/>
        </w:rPr>
        <w:t>.</w:t>
      </w:r>
    </w:p>
    <w:p w14:paraId="2A41C9B4" w14:textId="41E69998" w:rsidR="00F55D63" w:rsidRPr="00F2485A" w:rsidRDefault="00F55D63" w:rsidP="00F55D63">
      <w:pPr>
        <w:numPr>
          <w:ilvl w:val="0"/>
          <w:numId w:val="4"/>
        </w:numPr>
        <w:tabs>
          <w:tab w:val="num" w:pos="284"/>
        </w:tabs>
        <w:spacing w:line="276" w:lineRule="auto"/>
        <w:rPr>
          <w:rFonts w:ascii="Verdana" w:hAnsi="Verdana"/>
          <w:sz w:val="20"/>
          <w:szCs w:val="20"/>
        </w:rPr>
      </w:pPr>
      <w:r w:rsidRPr="00F2485A">
        <w:rPr>
          <w:rFonts w:ascii="Verdana" w:eastAsiaTheme="minorHAnsi" w:hAnsi="Verdana" w:cs="Verdana"/>
          <w:sz w:val="20"/>
          <w:szCs w:val="20"/>
          <w:lang w:eastAsia="en-US"/>
        </w:rPr>
        <w:t xml:space="preserve">Jeśli wskutek braku odbioru Dokumentacji projektowej i zwrotu Wykonawcy niekompletnej dokumentacji, Wykonawca przekroczy termin określony w ust. </w:t>
      </w:r>
      <w:r w:rsidR="00273BF6">
        <w:rPr>
          <w:rFonts w:ascii="Verdana" w:eastAsiaTheme="minorHAnsi" w:hAnsi="Verdana" w:cs="Verdana"/>
          <w:sz w:val="20"/>
          <w:szCs w:val="20"/>
          <w:lang w:eastAsia="en-US"/>
        </w:rPr>
        <w:t>2</w:t>
      </w:r>
      <w:r w:rsidRPr="00F2485A">
        <w:rPr>
          <w:rFonts w:ascii="Verdana" w:eastAsiaTheme="minorHAnsi" w:hAnsi="Verdana" w:cs="Verdana"/>
          <w:sz w:val="20"/>
          <w:szCs w:val="20"/>
          <w:lang w:eastAsia="en-US"/>
        </w:rPr>
        <w:t>, zapisy paragrafu dotyczące kar umownych stosuje się odpowiednio.</w:t>
      </w:r>
    </w:p>
    <w:p w14:paraId="38E3C799" w14:textId="77777777" w:rsidR="00F55D63" w:rsidRPr="00F2485A" w:rsidRDefault="00F55D63" w:rsidP="00F55D63">
      <w:pPr>
        <w:numPr>
          <w:ilvl w:val="0"/>
          <w:numId w:val="4"/>
        </w:numPr>
        <w:tabs>
          <w:tab w:val="num" w:pos="284"/>
        </w:tabs>
        <w:spacing w:line="276" w:lineRule="auto"/>
        <w:rPr>
          <w:rFonts w:ascii="Verdana" w:hAnsi="Verdana"/>
          <w:sz w:val="20"/>
          <w:szCs w:val="20"/>
        </w:rPr>
      </w:pPr>
      <w:r w:rsidRPr="00F2485A">
        <w:rPr>
          <w:rFonts w:ascii="Verdana" w:eastAsiaTheme="minorHAnsi" w:hAnsi="Verdana" w:cs="Verdana"/>
          <w:sz w:val="20"/>
          <w:szCs w:val="20"/>
          <w:lang w:eastAsia="en-US"/>
        </w:rPr>
        <w:t xml:space="preserve">Przedmiot umowy należy zakończyć i zgłosić do odbioru końcowego w terminie określonym w ust. 2. </w:t>
      </w:r>
    </w:p>
    <w:p w14:paraId="156CFDD2" w14:textId="77777777" w:rsidR="00F55D63" w:rsidRPr="00F2485A" w:rsidRDefault="00F55D63" w:rsidP="00F55D63">
      <w:pPr>
        <w:numPr>
          <w:ilvl w:val="0"/>
          <w:numId w:val="4"/>
        </w:numPr>
        <w:tabs>
          <w:tab w:val="num" w:pos="284"/>
        </w:tabs>
        <w:spacing w:line="276" w:lineRule="auto"/>
        <w:ind w:left="284"/>
        <w:rPr>
          <w:rFonts w:ascii="Verdana" w:eastAsiaTheme="minorHAnsi" w:hAnsi="Verdana" w:cs="Verdana"/>
          <w:sz w:val="20"/>
          <w:szCs w:val="20"/>
          <w:lang w:eastAsia="en-US"/>
        </w:rPr>
      </w:pPr>
      <w:r w:rsidRPr="00F2485A">
        <w:rPr>
          <w:rFonts w:ascii="Verdana" w:eastAsiaTheme="minorHAnsi" w:hAnsi="Verdana" w:cs="Verdana"/>
          <w:sz w:val="20"/>
          <w:szCs w:val="20"/>
          <w:lang w:eastAsia="en-US"/>
        </w:rPr>
        <w:t>Zamawiający przystąpi do odbioru robót w terminie do 14 dni od daty potwierdzenia przez Inspektora Nadzoru ich zakończenia.</w:t>
      </w:r>
    </w:p>
    <w:p w14:paraId="4147B032" w14:textId="77777777" w:rsidR="00F55D63" w:rsidRPr="00370892" w:rsidRDefault="00F55D63" w:rsidP="00653B98">
      <w:pPr>
        <w:spacing w:line="276" w:lineRule="auto"/>
        <w:ind w:left="-76"/>
        <w:rPr>
          <w:rFonts w:ascii="Verdana" w:eastAsiaTheme="minorHAnsi" w:hAnsi="Verdana" w:cs="Verdana"/>
          <w:sz w:val="20"/>
          <w:szCs w:val="20"/>
          <w:lang w:eastAsia="en-US"/>
        </w:rPr>
      </w:pPr>
    </w:p>
    <w:p w14:paraId="073658F8" w14:textId="77777777" w:rsidR="009612C2" w:rsidRPr="00370892" w:rsidRDefault="009612C2" w:rsidP="00891187">
      <w:pPr>
        <w:pStyle w:val="Akapitzlist"/>
        <w:tabs>
          <w:tab w:val="num" w:pos="284"/>
        </w:tabs>
        <w:spacing w:line="276" w:lineRule="auto"/>
        <w:ind w:left="284"/>
        <w:rPr>
          <w:rFonts w:ascii="Verdana" w:hAnsi="Verdana"/>
          <w:sz w:val="20"/>
          <w:szCs w:val="20"/>
        </w:rPr>
      </w:pPr>
    </w:p>
    <w:p w14:paraId="4AFFD8A4" w14:textId="77777777" w:rsidR="00B53063" w:rsidRPr="00370892" w:rsidRDefault="00956F1D" w:rsidP="00891187">
      <w:pPr>
        <w:spacing w:line="276" w:lineRule="auto"/>
        <w:jc w:val="center"/>
        <w:outlineLvl w:val="5"/>
        <w:rPr>
          <w:rFonts w:ascii="Verdana" w:hAnsi="Verdana"/>
          <w:b/>
          <w:sz w:val="20"/>
          <w:szCs w:val="20"/>
        </w:rPr>
      </w:pPr>
      <w:r w:rsidRPr="00370892">
        <w:rPr>
          <w:rFonts w:ascii="Verdana" w:hAnsi="Verdana"/>
          <w:b/>
          <w:sz w:val="20"/>
          <w:szCs w:val="20"/>
        </w:rPr>
        <w:t xml:space="preserve">§ 3 </w:t>
      </w:r>
    </w:p>
    <w:p w14:paraId="5426EE68" w14:textId="77777777" w:rsidR="00956F1D" w:rsidRPr="00370892" w:rsidRDefault="00956F1D" w:rsidP="00891187">
      <w:pPr>
        <w:spacing w:line="276" w:lineRule="auto"/>
        <w:jc w:val="center"/>
        <w:outlineLvl w:val="5"/>
        <w:rPr>
          <w:rFonts w:ascii="Verdana" w:hAnsi="Verdana"/>
          <w:b/>
          <w:sz w:val="20"/>
          <w:szCs w:val="20"/>
        </w:rPr>
      </w:pPr>
      <w:r w:rsidRPr="00370892">
        <w:rPr>
          <w:rFonts w:ascii="Verdana" w:hAnsi="Verdana"/>
          <w:b/>
          <w:sz w:val="20"/>
          <w:szCs w:val="20"/>
        </w:rPr>
        <w:t>Harmonogram</w:t>
      </w:r>
    </w:p>
    <w:p w14:paraId="7494FC05" w14:textId="469F33A9" w:rsidR="000547D8" w:rsidRPr="00370892" w:rsidRDefault="00956F1D" w:rsidP="00891187">
      <w:pPr>
        <w:pStyle w:val="Akapitzlist"/>
        <w:numPr>
          <w:ilvl w:val="0"/>
          <w:numId w:val="6"/>
        </w:numPr>
        <w:tabs>
          <w:tab w:val="clear" w:pos="420"/>
          <w:tab w:val="num" w:pos="284"/>
          <w:tab w:val="num" w:pos="426"/>
        </w:tabs>
        <w:spacing w:line="276" w:lineRule="auto"/>
        <w:ind w:left="284" w:hanging="284"/>
        <w:rPr>
          <w:rFonts w:ascii="Verdana" w:hAnsi="Verdana"/>
          <w:sz w:val="20"/>
          <w:szCs w:val="20"/>
        </w:rPr>
      </w:pPr>
      <w:r w:rsidRPr="00370892">
        <w:rPr>
          <w:rFonts w:ascii="Verdana" w:hAnsi="Verdana"/>
          <w:sz w:val="20"/>
          <w:szCs w:val="20"/>
        </w:rPr>
        <w:t>Przedmiot umowy określony w § 1 niniejszej umowy będzie realizowany zgodnie z zatwierdzonym przez Zamawiającego szczegółowym harmonogramem rzeczowo – finansowym</w:t>
      </w:r>
      <w:r w:rsidR="002D0136" w:rsidRPr="00370892">
        <w:rPr>
          <w:rFonts w:ascii="Verdana" w:hAnsi="Verdana"/>
          <w:sz w:val="20"/>
          <w:szCs w:val="20"/>
        </w:rPr>
        <w:t xml:space="preserve">, </w:t>
      </w:r>
      <w:r w:rsidR="002D0136" w:rsidRPr="00370892">
        <w:rPr>
          <w:rFonts w:ascii="Verdana" w:eastAsiaTheme="minorHAnsi" w:hAnsi="Verdana" w:cs="Verdana"/>
          <w:sz w:val="20"/>
          <w:szCs w:val="20"/>
          <w:lang w:eastAsia="en-US"/>
        </w:rPr>
        <w:t xml:space="preserve">obejmującym okres projektowy i realizacji </w:t>
      </w:r>
      <w:r w:rsidR="001D47F1">
        <w:rPr>
          <w:rFonts w:ascii="Verdana" w:eastAsiaTheme="minorHAnsi" w:hAnsi="Verdana" w:cs="Verdana"/>
          <w:sz w:val="20"/>
          <w:szCs w:val="20"/>
          <w:lang w:eastAsia="en-US"/>
        </w:rPr>
        <w:t xml:space="preserve">nadzoru autorskiego zgodnie z art.20 ust.1 Prawa Budowlanego </w:t>
      </w:r>
      <w:r w:rsidR="002D0136" w:rsidRPr="00370892">
        <w:rPr>
          <w:rFonts w:ascii="Verdana" w:eastAsiaTheme="minorHAnsi" w:hAnsi="Verdana" w:cs="Verdana"/>
          <w:sz w:val="20"/>
          <w:szCs w:val="20"/>
          <w:lang w:eastAsia="en-US"/>
        </w:rPr>
        <w:t xml:space="preserve"> zapewniający realizację zadania w terminach określonych w § 2</w:t>
      </w:r>
      <w:r w:rsidR="00E415E2" w:rsidRPr="00370892">
        <w:rPr>
          <w:rFonts w:ascii="Verdana" w:eastAsiaTheme="minorHAnsi" w:hAnsi="Verdana" w:cs="Verdana"/>
          <w:sz w:val="20"/>
          <w:szCs w:val="20"/>
          <w:lang w:eastAsia="en-US"/>
        </w:rPr>
        <w:t>.</w:t>
      </w:r>
      <w:r w:rsidR="002D0136" w:rsidRPr="00370892">
        <w:rPr>
          <w:rFonts w:ascii="Verdana" w:eastAsiaTheme="minorHAnsi" w:hAnsi="Verdana" w:cs="Verdana"/>
          <w:sz w:val="20"/>
          <w:szCs w:val="20"/>
          <w:lang w:eastAsia="en-US"/>
        </w:rPr>
        <w:t xml:space="preserve"> </w:t>
      </w:r>
    </w:p>
    <w:p w14:paraId="12954FC5" w14:textId="77721B4F" w:rsidR="002D0136" w:rsidRPr="00370892" w:rsidRDefault="00956F1D" w:rsidP="00891187">
      <w:pPr>
        <w:pStyle w:val="Akapitzlist"/>
        <w:numPr>
          <w:ilvl w:val="0"/>
          <w:numId w:val="6"/>
        </w:numPr>
        <w:tabs>
          <w:tab w:val="num" w:pos="284"/>
        </w:tabs>
        <w:spacing w:line="276" w:lineRule="auto"/>
        <w:ind w:left="284" w:hanging="284"/>
        <w:rPr>
          <w:rFonts w:ascii="Verdana" w:hAnsi="Verdana"/>
          <w:sz w:val="20"/>
          <w:szCs w:val="20"/>
        </w:rPr>
      </w:pPr>
      <w:r w:rsidRPr="00370892">
        <w:rPr>
          <w:rFonts w:ascii="Verdana" w:hAnsi="Verdana"/>
          <w:sz w:val="20"/>
          <w:szCs w:val="20"/>
        </w:rPr>
        <w:t>Wykonawca zobowiązany jest przedłożyć Zamawiającemu do zatwierdzenia harmonogram rzeczowo – finansowy, o którym mowa w ust.</w:t>
      </w:r>
      <w:r w:rsidR="0061441F" w:rsidRPr="00370892">
        <w:rPr>
          <w:rFonts w:ascii="Verdana" w:hAnsi="Verdana"/>
          <w:sz w:val="20"/>
          <w:szCs w:val="20"/>
        </w:rPr>
        <w:t xml:space="preserve"> </w:t>
      </w:r>
      <w:r w:rsidRPr="00370892">
        <w:rPr>
          <w:rFonts w:ascii="Verdana" w:hAnsi="Verdana"/>
          <w:sz w:val="20"/>
          <w:szCs w:val="20"/>
        </w:rPr>
        <w:t xml:space="preserve">1 w terminie </w:t>
      </w:r>
      <w:r w:rsidR="009C11B0">
        <w:rPr>
          <w:rFonts w:ascii="Verdana" w:hAnsi="Verdana"/>
          <w:sz w:val="20"/>
          <w:szCs w:val="20"/>
        </w:rPr>
        <w:t>14</w:t>
      </w:r>
      <w:r w:rsidRPr="00370892">
        <w:rPr>
          <w:rFonts w:ascii="Verdana" w:hAnsi="Verdana"/>
          <w:sz w:val="20"/>
          <w:szCs w:val="20"/>
        </w:rPr>
        <w:t xml:space="preserve"> dni od dnia podpisania niniejszej umowy.</w:t>
      </w:r>
    </w:p>
    <w:p w14:paraId="0521E71A" w14:textId="77777777" w:rsidR="002D0136" w:rsidRPr="00370892" w:rsidRDefault="002D0136" w:rsidP="00891187">
      <w:pPr>
        <w:pStyle w:val="Akapitzlist"/>
        <w:numPr>
          <w:ilvl w:val="0"/>
          <w:numId w:val="6"/>
        </w:numPr>
        <w:tabs>
          <w:tab w:val="num" w:pos="284"/>
        </w:tabs>
        <w:spacing w:line="276" w:lineRule="auto"/>
        <w:ind w:left="284" w:hanging="284"/>
        <w:rPr>
          <w:rFonts w:ascii="Verdana" w:hAnsi="Verdana"/>
          <w:sz w:val="20"/>
          <w:szCs w:val="20"/>
        </w:rPr>
      </w:pPr>
      <w:r w:rsidRPr="00370892">
        <w:rPr>
          <w:rFonts w:ascii="Verdana" w:hAnsi="Verdana"/>
          <w:sz w:val="20"/>
          <w:szCs w:val="20"/>
        </w:rPr>
        <w:t>Zamawiający zgłosi uwagi do harmonogramu, o którym mowa w ust. 2 w ciągu 7 dni od daty przedłożenia harmonogramu do zatwierdzenia lub z</w:t>
      </w:r>
      <w:r w:rsidR="003019AA" w:rsidRPr="00370892">
        <w:rPr>
          <w:rFonts w:ascii="Verdana" w:hAnsi="Verdana"/>
          <w:sz w:val="20"/>
          <w:szCs w:val="20"/>
        </w:rPr>
        <w:t>atwierdzi harmonogram w ciągu 7 </w:t>
      </w:r>
      <w:r w:rsidRPr="00370892">
        <w:rPr>
          <w:rFonts w:ascii="Verdana" w:hAnsi="Verdana"/>
          <w:sz w:val="20"/>
          <w:szCs w:val="20"/>
        </w:rPr>
        <w:t>dni od daty przedłożenia harmonogramu do zatwierdzenia.</w:t>
      </w:r>
    </w:p>
    <w:p w14:paraId="00AB7C35" w14:textId="6F8E8BC0" w:rsidR="0044310E" w:rsidRPr="00370892" w:rsidRDefault="0044310E" w:rsidP="00891187">
      <w:pPr>
        <w:pStyle w:val="Akapitzlist"/>
        <w:numPr>
          <w:ilvl w:val="0"/>
          <w:numId w:val="6"/>
        </w:numPr>
        <w:tabs>
          <w:tab w:val="num" w:pos="284"/>
        </w:tabs>
        <w:spacing w:line="276" w:lineRule="auto"/>
        <w:ind w:left="284" w:hanging="284"/>
        <w:rPr>
          <w:rFonts w:ascii="Verdana" w:hAnsi="Verdana"/>
          <w:sz w:val="20"/>
          <w:szCs w:val="20"/>
        </w:rPr>
      </w:pPr>
      <w:r w:rsidRPr="00370892">
        <w:rPr>
          <w:rFonts w:ascii="Verdana" w:hAnsi="Verdana"/>
          <w:sz w:val="20"/>
          <w:szCs w:val="20"/>
        </w:rPr>
        <w:t>W przypadku zgłoszonych przez Zamawiającego uw</w:t>
      </w:r>
      <w:r w:rsidR="003019AA" w:rsidRPr="00370892">
        <w:rPr>
          <w:rFonts w:ascii="Verdana" w:hAnsi="Verdana"/>
          <w:sz w:val="20"/>
          <w:szCs w:val="20"/>
        </w:rPr>
        <w:t>ag do harmonogramu, Wykonawca w </w:t>
      </w:r>
      <w:r w:rsidRPr="00370892">
        <w:rPr>
          <w:rFonts w:ascii="Verdana" w:hAnsi="Verdana"/>
          <w:sz w:val="20"/>
          <w:szCs w:val="20"/>
        </w:rPr>
        <w:t xml:space="preserve">ciągu </w:t>
      </w:r>
      <w:r w:rsidR="009C11B0">
        <w:rPr>
          <w:rFonts w:ascii="Verdana" w:hAnsi="Verdana"/>
          <w:sz w:val="20"/>
          <w:szCs w:val="20"/>
        </w:rPr>
        <w:t>7</w:t>
      </w:r>
      <w:r w:rsidRPr="00370892">
        <w:rPr>
          <w:rFonts w:ascii="Verdana" w:hAnsi="Verdana"/>
          <w:sz w:val="20"/>
          <w:szCs w:val="20"/>
        </w:rPr>
        <w:t xml:space="preserve"> dni przedłoży Zamawiającemu do zatwierdzenia poprawiony harmonogram.</w:t>
      </w:r>
    </w:p>
    <w:p w14:paraId="51252A9D" w14:textId="4A942DE0" w:rsidR="009C11B0" w:rsidRPr="00370892" w:rsidRDefault="00956F1D" w:rsidP="00891187">
      <w:pPr>
        <w:numPr>
          <w:ilvl w:val="0"/>
          <w:numId w:val="6"/>
        </w:numPr>
        <w:spacing w:line="276" w:lineRule="auto"/>
        <w:ind w:left="284" w:hanging="284"/>
        <w:rPr>
          <w:rFonts w:ascii="Verdana" w:hAnsi="Verdana"/>
          <w:sz w:val="20"/>
          <w:szCs w:val="20"/>
        </w:rPr>
      </w:pPr>
      <w:r w:rsidRPr="00370892">
        <w:rPr>
          <w:rFonts w:ascii="Verdana" w:hAnsi="Verdana"/>
          <w:sz w:val="20"/>
          <w:szCs w:val="20"/>
        </w:rPr>
        <w:t xml:space="preserve">W przypadku, gdy jest to niezbędne dla wykonania przedmiotu niniejszej umowy, Zamawiający ma prawo polecić Wykonawcy na piśmie dokonanie zmiany kolejności wykonania </w:t>
      </w:r>
      <w:r w:rsidR="007E1DCA">
        <w:rPr>
          <w:rFonts w:ascii="Verdana" w:hAnsi="Verdana"/>
          <w:sz w:val="20"/>
          <w:szCs w:val="20"/>
        </w:rPr>
        <w:t>prac</w:t>
      </w:r>
      <w:r w:rsidRPr="00370892">
        <w:rPr>
          <w:rFonts w:ascii="Verdana" w:hAnsi="Verdana"/>
          <w:sz w:val="20"/>
          <w:szCs w:val="20"/>
        </w:rPr>
        <w:t>, określonej w harmonogramie rzeczowo – finansowym. Wykonawca jest uprawniony do dokonywania zmian w harmonogramie rzeczowo - finansowym jedynie za zgodą Zamawiającego. W szczególności Zamawiający może odmówić udzielenia zgody na zmianę harmonogramu, gdy zmiana uprawdopodobnia niewykonanie przez Wykonawcę przedmiotu Umowy w terminach pośrednich, z przyczyn zależnych od Wykonawcy.</w:t>
      </w:r>
    </w:p>
    <w:p w14:paraId="5066F5CA" w14:textId="0274C836" w:rsidR="009612C2" w:rsidRPr="00ED5B53" w:rsidRDefault="00AF4C31" w:rsidP="00ED5B53">
      <w:pPr>
        <w:numPr>
          <w:ilvl w:val="0"/>
          <w:numId w:val="6"/>
        </w:numPr>
        <w:spacing w:line="276" w:lineRule="auto"/>
        <w:ind w:left="284" w:hanging="284"/>
        <w:rPr>
          <w:rFonts w:ascii="Verdana" w:hAnsi="Verdana"/>
          <w:sz w:val="20"/>
          <w:szCs w:val="20"/>
        </w:rPr>
      </w:pPr>
      <w:r w:rsidRPr="00ED5B53">
        <w:rPr>
          <w:rFonts w:ascii="Verdana" w:hAnsi="Verdana"/>
          <w:sz w:val="20"/>
          <w:szCs w:val="20"/>
        </w:rPr>
        <w:t>Zmiana harmonogramu rzeczowo - finansowego nie wymaga podpisania przez Strony Aneksu do Umowy</w:t>
      </w:r>
    </w:p>
    <w:p w14:paraId="0B67DAE4" w14:textId="77777777" w:rsidR="00404E52" w:rsidRPr="00AF4C31" w:rsidRDefault="00404E52" w:rsidP="00AF4C31">
      <w:pPr>
        <w:pStyle w:val="Akapitzlist"/>
        <w:spacing w:line="276" w:lineRule="auto"/>
        <w:ind w:left="420"/>
        <w:rPr>
          <w:rFonts w:ascii="Verdana" w:hAnsi="Verdana"/>
          <w:sz w:val="20"/>
          <w:szCs w:val="20"/>
        </w:rPr>
      </w:pPr>
    </w:p>
    <w:p w14:paraId="18F01B94" w14:textId="77777777" w:rsidR="00B53063" w:rsidRPr="00370892" w:rsidRDefault="00956F1D" w:rsidP="00891187">
      <w:pPr>
        <w:spacing w:line="276" w:lineRule="auto"/>
        <w:jc w:val="center"/>
        <w:outlineLvl w:val="5"/>
        <w:rPr>
          <w:rFonts w:ascii="Verdana" w:hAnsi="Verdana"/>
          <w:b/>
          <w:sz w:val="20"/>
          <w:szCs w:val="20"/>
        </w:rPr>
      </w:pPr>
      <w:r w:rsidRPr="00370892">
        <w:rPr>
          <w:rFonts w:ascii="Verdana" w:hAnsi="Verdana"/>
          <w:b/>
          <w:sz w:val="20"/>
          <w:szCs w:val="20"/>
        </w:rPr>
        <w:t xml:space="preserve">§ 4 </w:t>
      </w:r>
    </w:p>
    <w:p w14:paraId="4E5EC466" w14:textId="77777777" w:rsidR="00956F1D" w:rsidRPr="00370892" w:rsidRDefault="00956F1D" w:rsidP="00891187">
      <w:pPr>
        <w:spacing w:line="276" w:lineRule="auto"/>
        <w:jc w:val="center"/>
        <w:outlineLvl w:val="5"/>
        <w:rPr>
          <w:rFonts w:ascii="Verdana" w:hAnsi="Verdana"/>
          <w:b/>
          <w:sz w:val="20"/>
          <w:szCs w:val="20"/>
        </w:rPr>
      </w:pPr>
      <w:r w:rsidRPr="00370892">
        <w:rPr>
          <w:rFonts w:ascii="Verdana" w:hAnsi="Verdana"/>
          <w:b/>
          <w:sz w:val="20"/>
          <w:szCs w:val="20"/>
        </w:rPr>
        <w:t>Wynagrodzenie</w:t>
      </w:r>
    </w:p>
    <w:p w14:paraId="373FD17B" w14:textId="648DB342" w:rsidR="003C7B83" w:rsidRDefault="003C7B83" w:rsidP="003C7B83">
      <w:pPr>
        <w:pStyle w:val="Akapitzlist"/>
        <w:numPr>
          <w:ilvl w:val="0"/>
          <w:numId w:val="7"/>
        </w:numPr>
        <w:spacing w:line="276" w:lineRule="auto"/>
        <w:rPr>
          <w:rFonts w:ascii="Verdana" w:hAnsi="Verdana"/>
          <w:sz w:val="20"/>
          <w:szCs w:val="20"/>
        </w:rPr>
      </w:pPr>
      <w:r w:rsidRPr="00370892">
        <w:rPr>
          <w:rFonts w:ascii="Verdana" w:hAnsi="Verdana"/>
          <w:sz w:val="20"/>
          <w:szCs w:val="20"/>
        </w:rPr>
        <w:t>Wartość przedmiotu Umowy określonego w § 1 została przyjęta przez strony Umowy, zgodnie z ofertą</w:t>
      </w:r>
      <w:r w:rsidR="0098739B">
        <w:rPr>
          <w:rFonts w:ascii="Verdana" w:hAnsi="Verdana"/>
          <w:sz w:val="20"/>
          <w:szCs w:val="20"/>
        </w:rPr>
        <w:t xml:space="preserve"> </w:t>
      </w:r>
      <w:r w:rsidRPr="00370892">
        <w:rPr>
          <w:rFonts w:ascii="Verdana" w:hAnsi="Verdana"/>
          <w:sz w:val="20"/>
          <w:szCs w:val="20"/>
        </w:rPr>
        <w:t xml:space="preserve">Wykonawcy w wysokości: _______________ zł netto plus 23% podatku VAT w kwocie _______________zł co łącznie stanowi: ______________ zł brutto (słownie złotych: __________________________/100); </w:t>
      </w:r>
      <w:r w:rsidR="00F80363">
        <w:rPr>
          <w:rFonts w:ascii="Verdana" w:hAnsi="Verdana"/>
          <w:sz w:val="20"/>
          <w:szCs w:val="20"/>
        </w:rPr>
        <w:t>w tym:</w:t>
      </w:r>
    </w:p>
    <w:p w14:paraId="66C59B98" w14:textId="0A43524D" w:rsidR="00F80363" w:rsidRDefault="00F80363" w:rsidP="005112B6">
      <w:pPr>
        <w:pStyle w:val="Akapitzlist"/>
        <w:numPr>
          <w:ilvl w:val="0"/>
          <w:numId w:val="72"/>
        </w:numPr>
        <w:spacing w:line="276" w:lineRule="auto"/>
        <w:rPr>
          <w:rFonts w:ascii="Verdana" w:hAnsi="Verdana"/>
          <w:bCs/>
          <w:sz w:val="20"/>
          <w:szCs w:val="20"/>
        </w:rPr>
      </w:pPr>
      <w:r>
        <w:rPr>
          <w:rFonts w:ascii="Verdana" w:hAnsi="Verdana"/>
          <w:sz w:val="20"/>
          <w:szCs w:val="20"/>
        </w:rPr>
        <w:t xml:space="preserve">za wykonanie </w:t>
      </w:r>
      <w:r>
        <w:rPr>
          <w:rFonts w:ascii="Verdana" w:hAnsi="Verdana"/>
          <w:bCs/>
          <w:sz w:val="20"/>
          <w:szCs w:val="20"/>
        </w:rPr>
        <w:t>d</w:t>
      </w:r>
      <w:r w:rsidRPr="00F55D63">
        <w:rPr>
          <w:rFonts w:ascii="Verdana" w:hAnsi="Verdana"/>
          <w:bCs/>
          <w:sz w:val="20"/>
          <w:szCs w:val="20"/>
        </w:rPr>
        <w:t>okumentacji projektowej</w:t>
      </w:r>
      <w:r>
        <w:rPr>
          <w:rFonts w:ascii="Verdana" w:hAnsi="Verdana"/>
          <w:bCs/>
          <w:sz w:val="20"/>
          <w:szCs w:val="20"/>
        </w:rPr>
        <w:t>__________________</w:t>
      </w:r>
    </w:p>
    <w:p w14:paraId="7E75CE53" w14:textId="0C7A100C" w:rsidR="00F80363" w:rsidRPr="00370892" w:rsidRDefault="00F80363" w:rsidP="005112B6">
      <w:pPr>
        <w:pStyle w:val="Akapitzlist"/>
        <w:numPr>
          <w:ilvl w:val="0"/>
          <w:numId w:val="72"/>
        </w:numPr>
        <w:spacing w:line="276" w:lineRule="auto"/>
        <w:rPr>
          <w:rFonts w:ascii="Verdana" w:hAnsi="Verdana"/>
          <w:sz w:val="20"/>
          <w:szCs w:val="20"/>
        </w:rPr>
      </w:pPr>
      <w:r>
        <w:rPr>
          <w:rFonts w:ascii="Verdana" w:hAnsi="Verdana"/>
          <w:bCs/>
          <w:sz w:val="20"/>
          <w:szCs w:val="20"/>
        </w:rPr>
        <w:t>za świadczenie usług nadzoru autorskiego________________</w:t>
      </w:r>
    </w:p>
    <w:p w14:paraId="2654379F" w14:textId="2B22D527" w:rsidR="003C7B83" w:rsidRPr="00370892" w:rsidRDefault="003C7B83" w:rsidP="003C7B83">
      <w:pPr>
        <w:pStyle w:val="Akapitzlist"/>
        <w:spacing w:line="276" w:lineRule="auto"/>
        <w:ind w:left="360"/>
        <w:rPr>
          <w:rFonts w:ascii="Verdana" w:hAnsi="Verdana"/>
          <w:sz w:val="20"/>
          <w:szCs w:val="20"/>
        </w:rPr>
      </w:pPr>
    </w:p>
    <w:p w14:paraId="216DBCE6" w14:textId="4CB9314E" w:rsidR="003C7B83" w:rsidRPr="00370892" w:rsidRDefault="003C7B83" w:rsidP="003C7B83">
      <w:pPr>
        <w:numPr>
          <w:ilvl w:val="0"/>
          <w:numId w:val="7"/>
        </w:numPr>
        <w:tabs>
          <w:tab w:val="clear" w:pos="360"/>
          <w:tab w:val="num" w:pos="426"/>
        </w:tabs>
        <w:suppressAutoHyphens/>
        <w:spacing w:line="276" w:lineRule="auto"/>
        <w:ind w:left="426" w:hanging="426"/>
        <w:contextualSpacing/>
        <w:rPr>
          <w:rFonts w:ascii="Verdana" w:hAnsi="Verdana"/>
          <w:sz w:val="20"/>
          <w:szCs w:val="20"/>
        </w:rPr>
      </w:pPr>
      <w:bookmarkStart w:id="2" w:name="_Ref386183437"/>
      <w:r w:rsidRPr="00370892">
        <w:rPr>
          <w:rFonts w:ascii="Verdana" w:hAnsi="Verdana"/>
          <w:sz w:val="20"/>
          <w:szCs w:val="20"/>
        </w:rPr>
        <w:t xml:space="preserve">Wynagrodzenie, o którym mowa w ust. </w:t>
      </w:r>
      <w:r>
        <w:rPr>
          <w:rFonts w:ascii="Verdana" w:hAnsi="Verdana"/>
          <w:sz w:val="20"/>
          <w:szCs w:val="20"/>
        </w:rPr>
        <w:t xml:space="preserve">1 </w:t>
      </w:r>
      <w:r w:rsidRPr="00370892">
        <w:rPr>
          <w:rFonts w:ascii="Verdana" w:hAnsi="Verdana"/>
          <w:sz w:val="20"/>
          <w:szCs w:val="20"/>
        </w:rPr>
        <w:t xml:space="preserve">jest płatne za wykonanie poszczególnych </w:t>
      </w:r>
      <w:r>
        <w:rPr>
          <w:rFonts w:ascii="Verdana" w:hAnsi="Verdana"/>
          <w:sz w:val="20"/>
          <w:szCs w:val="20"/>
        </w:rPr>
        <w:t>pozycji</w:t>
      </w:r>
      <w:r w:rsidRPr="00370892">
        <w:rPr>
          <w:rFonts w:ascii="Verdana" w:hAnsi="Verdana"/>
          <w:sz w:val="20"/>
          <w:szCs w:val="20"/>
        </w:rPr>
        <w:t xml:space="preserve">, określonych w Załączniku nr </w:t>
      </w:r>
      <w:r>
        <w:rPr>
          <w:rFonts w:ascii="Verdana" w:hAnsi="Verdana"/>
          <w:sz w:val="20"/>
          <w:szCs w:val="20"/>
        </w:rPr>
        <w:t>2</w:t>
      </w:r>
      <w:r w:rsidRPr="00370892">
        <w:rPr>
          <w:rFonts w:ascii="Verdana" w:hAnsi="Verdana"/>
          <w:sz w:val="20"/>
          <w:szCs w:val="20"/>
        </w:rPr>
        <w:t xml:space="preserve"> do Umowy i zgodnie z zapisami SP, zgodnie z Ofertą Wykonawcy. </w:t>
      </w:r>
    </w:p>
    <w:p w14:paraId="09F4796F" w14:textId="77A54D95" w:rsidR="003C7B83" w:rsidRPr="00370892" w:rsidRDefault="003C7B83" w:rsidP="003C7B83">
      <w:pPr>
        <w:numPr>
          <w:ilvl w:val="0"/>
          <w:numId w:val="7"/>
        </w:numPr>
        <w:spacing w:line="276" w:lineRule="auto"/>
        <w:rPr>
          <w:rFonts w:ascii="Verdana" w:hAnsi="Verdana"/>
          <w:sz w:val="20"/>
          <w:szCs w:val="20"/>
        </w:rPr>
      </w:pPr>
      <w:r w:rsidRPr="00370892">
        <w:rPr>
          <w:rFonts w:ascii="Verdana" w:hAnsi="Verdana"/>
          <w:sz w:val="20"/>
          <w:szCs w:val="20"/>
        </w:rPr>
        <w:t xml:space="preserve">Wynagrodzenie Wykonawcy, o którym mowa w ust. </w:t>
      </w:r>
      <w:r>
        <w:rPr>
          <w:rFonts w:ascii="Verdana" w:hAnsi="Verdana"/>
          <w:sz w:val="20"/>
          <w:szCs w:val="20"/>
        </w:rPr>
        <w:t>1</w:t>
      </w:r>
      <w:r w:rsidRPr="00370892">
        <w:rPr>
          <w:rFonts w:ascii="Verdana" w:hAnsi="Verdana"/>
          <w:sz w:val="20"/>
          <w:szCs w:val="20"/>
        </w:rPr>
        <w:t xml:space="preserve"> będzie płatne na podstawie odbiorów częściowych </w:t>
      </w:r>
      <w:r>
        <w:rPr>
          <w:rFonts w:ascii="Verdana" w:hAnsi="Verdana"/>
          <w:sz w:val="20"/>
          <w:szCs w:val="20"/>
        </w:rPr>
        <w:t>prac</w:t>
      </w:r>
      <w:r w:rsidRPr="00370892">
        <w:rPr>
          <w:rFonts w:ascii="Verdana" w:hAnsi="Verdana"/>
          <w:sz w:val="20"/>
          <w:szCs w:val="20"/>
        </w:rPr>
        <w:t xml:space="preserve"> i stanowić będzie:</w:t>
      </w:r>
    </w:p>
    <w:p w14:paraId="02E33B72" w14:textId="0BAA4D3C" w:rsidR="003C7B83" w:rsidRDefault="003C7B83" w:rsidP="003C7B83">
      <w:pPr>
        <w:pStyle w:val="Akapitzlist"/>
        <w:numPr>
          <w:ilvl w:val="0"/>
          <w:numId w:val="55"/>
        </w:numPr>
        <w:tabs>
          <w:tab w:val="left" w:pos="-2694"/>
        </w:tabs>
        <w:overflowPunct w:val="0"/>
        <w:autoSpaceDE w:val="0"/>
        <w:autoSpaceDN w:val="0"/>
        <w:adjustRightInd w:val="0"/>
        <w:spacing w:line="276" w:lineRule="auto"/>
        <w:ind w:left="709"/>
        <w:rPr>
          <w:rFonts w:ascii="Verdana" w:hAnsi="Verdana"/>
          <w:sz w:val="20"/>
          <w:szCs w:val="20"/>
        </w:rPr>
      </w:pPr>
      <w:r w:rsidRPr="009743BC">
        <w:rPr>
          <w:rFonts w:ascii="Verdana" w:hAnsi="Verdana"/>
          <w:sz w:val="20"/>
          <w:szCs w:val="20"/>
        </w:rPr>
        <w:lastRenderedPageBreak/>
        <w:t xml:space="preserve">w przypadku pozycji ryczałtowych – kwota ustalona w Załączniku nr </w:t>
      </w:r>
      <w:r>
        <w:rPr>
          <w:rFonts w:ascii="Verdana" w:hAnsi="Verdana"/>
          <w:sz w:val="20"/>
          <w:szCs w:val="20"/>
        </w:rPr>
        <w:t>2</w:t>
      </w:r>
      <w:r w:rsidRPr="009743BC">
        <w:rPr>
          <w:rFonts w:ascii="Verdana" w:hAnsi="Verdana"/>
          <w:sz w:val="20"/>
          <w:szCs w:val="20"/>
        </w:rPr>
        <w:t xml:space="preserve"> do Umowy i stanowiąca załącznik do Oferty Wykonawcy i integralną część umowy, obliczona z uwzględnieniem postanowień § 18,</w:t>
      </w:r>
    </w:p>
    <w:p w14:paraId="626C26A8" w14:textId="0BA345A8" w:rsidR="003C7B83" w:rsidRPr="009743BC" w:rsidRDefault="003C7B83" w:rsidP="003C7B83">
      <w:pPr>
        <w:pStyle w:val="Akapitzlist"/>
        <w:numPr>
          <w:ilvl w:val="0"/>
          <w:numId w:val="55"/>
        </w:numPr>
        <w:tabs>
          <w:tab w:val="left" w:pos="-2694"/>
        </w:tabs>
        <w:overflowPunct w:val="0"/>
        <w:autoSpaceDE w:val="0"/>
        <w:autoSpaceDN w:val="0"/>
        <w:adjustRightInd w:val="0"/>
        <w:spacing w:line="276" w:lineRule="auto"/>
        <w:ind w:left="709"/>
        <w:rPr>
          <w:rFonts w:ascii="Verdana" w:hAnsi="Verdana"/>
          <w:sz w:val="20"/>
          <w:szCs w:val="20"/>
        </w:rPr>
      </w:pPr>
      <w:r w:rsidRPr="009743BC">
        <w:rPr>
          <w:rFonts w:ascii="Verdana" w:hAnsi="Verdana"/>
          <w:sz w:val="20"/>
          <w:szCs w:val="20"/>
        </w:rPr>
        <w:t xml:space="preserve">w przypadku pozycji rozliczanych za pomocą cen jednostkowych – kwota ustalona jako iloczyn ilości wykonanych jednostek i cen jednostkowych, ustalonych w Załączniku nr </w:t>
      </w:r>
      <w:r>
        <w:rPr>
          <w:rFonts w:ascii="Verdana" w:hAnsi="Verdana"/>
          <w:sz w:val="20"/>
          <w:szCs w:val="20"/>
        </w:rPr>
        <w:t>2</w:t>
      </w:r>
      <w:r w:rsidRPr="009743BC">
        <w:rPr>
          <w:rFonts w:ascii="Verdana" w:hAnsi="Verdana"/>
          <w:sz w:val="20"/>
          <w:szCs w:val="20"/>
        </w:rPr>
        <w:t xml:space="preserve"> do Umowy, stanowiącym załącznik do Oferty Wykonawcy i integralną część umowy, obliczona z uwzględnieniem postanowień § 18.</w:t>
      </w:r>
    </w:p>
    <w:p w14:paraId="1D9A2968" w14:textId="77777777" w:rsidR="003C7B83" w:rsidRPr="00370892" w:rsidRDefault="003C7B83" w:rsidP="003C7B83">
      <w:pPr>
        <w:numPr>
          <w:ilvl w:val="0"/>
          <w:numId w:val="7"/>
        </w:numPr>
        <w:spacing w:line="276" w:lineRule="auto"/>
        <w:rPr>
          <w:rFonts w:ascii="Verdana" w:hAnsi="Verdana"/>
          <w:sz w:val="20"/>
          <w:szCs w:val="20"/>
        </w:rPr>
      </w:pPr>
      <w:r w:rsidRPr="00370892">
        <w:rPr>
          <w:rFonts w:ascii="Verdana" w:hAnsi="Verdana"/>
          <w:sz w:val="20"/>
          <w:szCs w:val="20"/>
        </w:rPr>
        <w:t xml:space="preserve">Wynagrodzenie jest płatne przelewem na następujący rachunek bankowy Wykonawcy: nr konta ________________________________________________. </w:t>
      </w:r>
    </w:p>
    <w:p w14:paraId="3E3334DA" w14:textId="77777777" w:rsidR="003C7B83" w:rsidRPr="00370892" w:rsidRDefault="003C7B83" w:rsidP="003C7B83">
      <w:pPr>
        <w:numPr>
          <w:ilvl w:val="0"/>
          <w:numId w:val="7"/>
        </w:numPr>
        <w:spacing w:line="276" w:lineRule="auto"/>
        <w:rPr>
          <w:rFonts w:ascii="Verdana" w:hAnsi="Verdana"/>
          <w:sz w:val="20"/>
          <w:szCs w:val="20"/>
        </w:rPr>
      </w:pPr>
      <w:r w:rsidRPr="00370892">
        <w:rPr>
          <w:rFonts w:ascii="Verdana" w:hAnsi="Verdana"/>
          <w:sz w:val="20"/>
          <w:szCs w:val="20"/>
        </w:rPr>
        <w:t xml:space="preserve">Zamawiający zobowiązuje się do zapłaty wynagrodzenia w terminie nie dłuższym niż 30 dni od dnia otrzymania prawidłowo wystawionej faktury, pod warunkiem przekazania wraz z fakturą oświadczenia podwykonawców o uregulowaniu przez Wykonawcę wynagrodzenia za wykonane prace. Warunkiem wystawienia faktury jest podpisanie przez Zamawiającego protokołu odbioru, zgodnie z § </w:t>
      </w:r>
      <w:r>
        <w:rPr>
          <w:rFonts w:ascii="Verdana" w:hAnsi="Verdana"/>
          <w:sz w:val="20"/>
          <w:szCs w:val="20"/>
        </w:rPr>
        <w:t>12</w:t>
      </w:r>
      <w:r w:rsidRPr="00370892">
        <w:rPr>
          <w:rFonts w:ascii="Verdana" w:hAnsi="Verdana"/>
          <w:sz w:val="20"/>
          <w:szCs w:val="20"/>
        </w:rPr>
        <w:t xml:space="preserve"> ust. </w:t>
      </w:r>
      <w:r>
        <w:rPr>
          <w:rFonts w:ascii="Verdana" w:hAnsi="Verdana"/>
          <w:sz w:val="20"/>
          <w:szCs w:val="20"/>
        </w:rPr>
        <w:t xml:space="preserve">3 i ust. 4 </w:t>
      </w:r>
      <w:r w:rsidRPr="00370892">
        <w:rPr>
          <w:rFonts w:ascii="Verdana" w:hAnsi="Verdana"/>
          <w:sz w:val="20"/>
          <w:szCs w:val="20"/>
        </w:rPr>
        <w:t>Umowy.</w:t>
      </w:r>
    </w:p>
    <w:p w14:paraId="4D7F6044" w14:textId="77777777" w:rsidR="003C7B83" w:rsidRPr="00370892" w:rsidRDefault="003C7B83" w:rsidP="003C7B83">
      <w:pPr>
        <w:numPr>
          <w:ilvl w:val="0"/>
          <w:numId w:val="7"/>
        </w:numPr>
        <w:spacing w:line="276" w:lineRule="auto"/>
        <w:rPr>
          <w:rFonts w:ascii="Verdana" w:hAnsi="Verdana"/>
          <w:sz w:val="20"/>
          <w:szCs w:val="20"/>
        </w:rPr>
      </w:pPr>
      <w:r w:rsidRPr="00370892">
        <w:rPr>
          <w:rFonts w:ascii="Verdana" w:hAnsi="Verdana"/>
          <w:sz w:val="20"/>
          <w:szCs w:val="20"/>
        </w:rPr>
        <w:t>Za dzień zapłaty Strony uznają dzień przyjęcia przez bank Zamawiającego dyspozycji obciążenia rachunku Zamawiającego.</w:t>
      </w:r>
    </w:p>
    <w:bookmarkEnd w:id="2"/>
    <w:p w14:paraId="2A9CFF13" w14:textId="3B4870E0" w:rsidR="003C7B83" w:rsidRDefault="003C7B83" w:rsidP="003C7B83">
      <w:pPr>
        <w:numPr>
          <w:ilvl w:val="0"/>
          <w:numId w:val="7"/>
        </w:numPr>
        <w:tabs>
          <w:tab w:val="num" w:pos="284"/>
        </w:tabs>
        <w:spacing w:line="276" w:lineRule="auto"/>
        <w:ind w:left="284" w:hanging="284"/>
        <w:rPr>
          <w:rFonts w:ascii="Verdana" w:hAnsi="Verdana"/>
          <w:sz w:val="20"/>
          <w:szCs w:val="20"/>
        </w:rPr>
      </w:pPr>
      <w:r w:rsidRPr="00370892">
        <w:rPr>
          <w:rFonts w:ascii="Verdana" w:hAnsi="Verdana"/>
          <w:sz w:val="20"/>
          <w:szCs w:val="20"/>
        </w:rPr>
        <w:t>Strony ustalają minimalną wartość wynagrodzenia</w:t>
      </w:r>
      <w:r w:rsidRPr="00B62C41">
        <w:rPr>
          <w:rFonts w:ascii="Verdana" w:hAnsi="Verdana"/>
          <w:sz w:val="20"/>
          <w:szCs w:val="20"/>
        </w:rPr>
        <w:t xml:space="preserve"> </w:t>
      </w:r>
      <w:r w:rsidRPr="00370892">
        <w:rPr>
          <w:rFonts w:ascii="Verdana" w:hAnsi="Verdana"/>
          <w:sz w:val="20"/>
          <w:szCs w:val="20"/>
        </w:rPr>
        <w:t>Wykonawcy</w:t>
      </w:r>
      <w:r>
        <w:rPr>
          <w:rFonts w:ascii="Verdana" w:hAnsi="Verdana"/>
          <w:sz w:val="20"/>
          <w:szCs w:val="20"/>
        </w:rPr>
        <w:t>, związaną ze zmniejszeniem zakresu przedmiotu umowy</w:t>
      </w:r>
      <w:r w:rsidRPr="00370892">
        <w:rPr>
          <w:rFonts w:ascii="Verdana" w:hAnsi="Verdana"/>
          <w:sz w:val="20"/>
          <w:szCs w:val="20"/>
        </w:rPr>
        <w:t xml:space="preserve"> w wysokości 25% wynagrodzenia określonego w ust. 1. </w:t>
      </w:r>
    </w:p>
    <w:p w14:paraId="651F02C9" w14:textId="6A9C2330" w:rsidR="009174B6" w:rsidRDefault="009174B6" w:rsidP="003C7B83">
      <w:pPr>
        <w:numPr>
          <w:ilvl w:val="0"/>
          <w:numId w:val="7"/>
        </w:numPr>
        <w:tabs>
          <w:tab w:val="num" w:pos="284"/>
        </w:tabs>
        <w:spacing w:line="276" w:lineRule="auto"/>
        <w:ind w:left="284" w:hanging="284"/>
        <w:rPr>
          <w:rFonts w:ascii="Verdana" w:hAnsi="Verdana"/>
          <w:sz w:val="20"/>
          <w:szCs w:val="20"/>
        </w:rPr>
      </w:pPr>
      <w:r>
        <w:rPr>
          <w:rFonts w:ascii="Verdana" w:hAnsi="Verdana"/>
          <w:sz w:val="20"/>
          <w:szCs w:val="20"/>
        </w:rPr>
        <w:t>Strony ustalają, że rzeczywiste wynagrodzenie Wykonawcy, rozliczone na zasadach określonych w ust. 4  nie przewyższy kwoty_______, którą należy rozumieć jako wynagrodzenie maksymalne</w:t>
      </w:r>
      <w:r w:rsidR="00176A0D">
        <w:rPr>
          <w:rFonts w:ascii="Verdana" w:hAnsi="Verdana"/>
          <w:sz w:val="20"/>
          <w:szCs w:val="20"/>
        </w:rPr>
        <w:t xml:space="preserve"> Przepisy </w:t>
      </w:r>
      <w:r w:rsidR="006C2575">
        <w:rPr>
          <w:rFonts w:ascii="Verdana" w:hAnsi="Verdana"/>
          <w:sz w:val="20"/>
          <w:szCs w:val="20"/>
        </w:rPr>
        <w:t>§5 stosuje się do waloryzacji wynagrodzenia maksymalnego</w:t>
      </w:r>
      <w:r>
        <w:rPr>
          <w:rFonts w:ascii="Verdana" w:hAnsi="Verdana"/>
          <w:sz w:val="20"/>
          <w:szCs w:val="20"/>
        </w:rPr>
        <w:t>.</w:t>
      </w:r>
    </w:p>
    <w:p w14:paraId="02FEE4E6" w14:textId="3C54B303" w:rsidR="008B296B" w:rsidRDefault="008B296B" w:rsidP="003C7B83">
      <w:pPr>
        <w:numPr>
          <w:ilvl w:val="0"/>
          <w:numId w:val="7"/>
        </w:numPr>
        <w:tabs>
          <w:tab w:val="num" w:pos="284"/>
        </w:tabs>
        <w:spacing w:line="276" w:lineRule="auto"/>
        <w:ind w:left="284" w:hanging="284"/>
        <w:rPr>
          <w:rFonts w:ascii="Verdana" w:hAnsi="Verdana"/>
          <w:sz w:val="20"/>
          <w:szCs w:val="20"/>
        </w:rPr>
      </w:pPr>
      <w:r>
        <w:rPr>
          <w:rFonts w:ascii="Verdana" w:hAnsi="Verdana"/>
          <w:sz w:val="20"/>
          <w:szCs w:val="20"/>
        </w:rPr>
        <w:t>Wynagrodzenie za wykonanie prac projektowych będzie płatne po ich ostatecznym odbiorze bez wad istotnych.</w:t>
      </w:r>
    </w:p>
    <w:p w14:paraId="1864488B" w14:textId="55007233" w:rsidR="008B296B" w:rsidRDefault="008B296B" w:rsidP="003C7B83">
      <w:pPr>
        <w:numPr>
          <w:ilvl w:val="0"/>
          <w:numId w:val="7"/>
        </w:numPr>
        <w:tabs>
          <w:tab w:val="num" w:pos="284"/>
        </w:tabs>
        <w:spacing w:line="276" w:lineRule="auto"/>
        <w:ind w:left="284" w:hanging="284"/>
        <w:rPr>
          <w:rFonts w:ascii="Verdana" w:hAnsi="Verdana"/>
          <w:sz w:val="20"/>
          <w:szCs w:val="20"/>
        </w:rPr>
      </w:pPr>
      <w:r>
        <w:rPr>
          <w:rFonts w:ascii="Verdana" w:hAnsi="Verdana"/>
          <w:sz w:val="20"/>
          <w:szCs w:val="20"/>
        </w:rPr>
        <w:t xml:space="preserve">Wynagrodzenie za świadczone usługi nadzoru inwestorskiego będą płatne w okresach kwartalnych na podstawie zatwierdzonego przez Zamawiającego sprawozdania z ich wykonania. </w:t>
      </w:r>
    </w:p>
    <w:p w14:paraId="66B659B8" w14:textId="1A657E95" w:rsidR="008B296B" w:rsidRDefault="008B296B" w:rsidP="005112B6">
      <w:pPr>
        <w:numPr>
          <w:ilvl w:val="0"/>
          <w:numId w:val="7"/>
        </w:numPr>
        <w:tabs>
          <w:tab w:val="num" w:pos="284"/>
        </w:tabs>
        <w:spacing w:line="276" w:lineRule="auto"/>
        <w:ind w:left="284" w:hanging="284"/>
        <w:rPr>
          <w:rFonts w:ascii="Verdana" w:hAnsi="Verdana" w:cs="Tahoma"/>
          <w:color w:val="000000"/>
          <w:sz w:val="20"/>
          <w:szCs w:val="20"/>
        </w:rPr>
      </w:pPr>
      <w:r>
        <w:rPr>
          <w:rFonts w:ascii="Verdana" w:hAnsi="Verdana" w:cs="Tahoma"/>
          <w:color w:val="000000"/>
          <w:sz w:val="20"/>
          <w:szCs w:val="20"/>
        </w:rPr>
        <w:t>W przypadku gdy Wykonawcą będzie osoba fizyczna prowadząca działalność gospodarczą niezatrudniająca pracowników oraz niezawierająca umów ze zleceniobiorcami, rozliczenia wynagrodzenia za usługi nadzoru autorskiego będą następowały na następujących zasadach:</w:t>
      </w:r>
    </w:p>
    <w:p w14:paraId="7C9CE425" w14:textId="77777777" w:rsidR="008B296B" w:rsidRDefault="008B296B" w:rsidP="008B296B">
      <w:pPr>
        <w:pStyle w:val="Akapitzlist"/>
        <w:numPr>
          <w:ilvl w:val="0"/>
          <w:numId w:val="74"/>
        </w:numPr>
        <w:spacing w:line="276" w:lineRule="auto"/>
        <w:rPr>
          <w:rFonts w:ascii="Verdana" w:hAnsi="Verdana" w:cs="Tahoma"/>
          <w:color w:val="000000"/>
          <w:sz w:val="20"/>
          <w:szCs w:val="20"/>
        </w:rPr>
      </w:pPr>
      <w:r>
        <w:rPr>
          <w:rFonts w:ascii="Verdana" w:hAnsi="Verdana" w:cs="Tahoma"/>
          <w:color w:val="000000"/>
          <w:sz w:val="20"/>
          <w:szCs w:val="20"/>
        </w:rPr>
        <w:t>rozliczenie wynagrodzenia będzie następowało w okresach miesięcznych, niezależnie od etapu realizacji umowy;</w:t>
      </w:r>
    </w:p>
    <w:p w14:paraId="29E96CC2" w14:textId="77777777" w:rsidR="008B296B" w:rsidRDefault="008B296B" w:rsidP="008B296B">
      <w:pPr>
        <w:pStyle w:val="Akapitzlist"/>
        <w:numPr>
          <w:ilvl w:val="0"/>
          <w:numId w:val="74"/>
        </w:numPr>
        <w:spacing w:line="276" w:lineRule="auto"/>
        <w:rPr>
          <w:rFonts w:ascii="Verdana" w:hAnsi="Verdana" w:cs="Tahoma"/>
          <w:color w:val="000000"/>
          <w:sz w:val="20"/>
          <w:szCs w:val="20"/>
        </w:rPr>
      </w:pPr>
      <w:r>
        <w:rPr>
          <w:rFonts w:ascii="Verdana" w:hAnsi="Verdana" w:cs="Tahoma"/>
          <w:color w:val="000000"/>
          <w:sz w:val="20"/>
          <w:szCs w:val="20"/>
        </w:rPr>
        <w:t>Wykonawca, zobowiązany będzie do składania miesięcznych zestawień ilości roboczogodzin godzin świadczonych usług, do każdej wystawionej faktury;</w:t>
      </w:r>
    </w:p>
    <w:p w14:paraId="58D096D0" w14:textId="7AFE1821" w:rsidR="008B296B" w:rsidRPr="00370892" w:rsidRDefault="008B296B" w:rsidP="005112B6">
      <w:pPr>
        <w:spacing w:line="276" w:lineRule="auto"/>
        <w:ind w:left="284"/>
        <w:rPr>
          <w:rFonts w:ascii="Verdana" w:hAnsi="Verdana"/>
          <w:sz w:val="20"/>
          <w:szCs w:val="20"/>
        </w:rPr>
      </w:pPr>
      <w:r>
        <w:rPr>
          <w:rFonts w:ascii="Verdana" w:hAnsi="Verdana" w:cs="Tahoma"/>
          <w:color w:val="000000"/>
          <w:sz w:val="20"/>
          <w:szCs w:val="20"/>
        </w:rPr>
        <w:t>Wykonawca oświadcza, że każdoczesne częściowe miesięczne wynagrodzenie, określone fakturą, a także całkowite wynagrodzenie umowne, zostało tak skalkulowane, że nie jest niższe, niż iloczyn sumy roboczogodzin świadczonych usług oraz każdocześnie obowiązującej stawki godzinowej minimalnego wynagrodzenia za pracę, a nie dotrzymanie tego zobowiązania będzie uważane za istotne naruszenie postanowień umowy</w:t>
      </w:r>
    </w:p>
    <w:p w14:paraId="4D4825FF" w14:textId="2C681045" w:rsidR="00BE1BF4" w:rsidRPr="00D47402" w:rsidRDefault="00BE1BF4" w:rsidP="00891187">
      <w:pPr>
        <w:spacing w:line="276" w:lineRule="auto"/>
        <w:ind w:left="284"/>
        <w:rPr>
          <w:rFonts w:ascii="Verdana" w:hAnsi="Verdana"/>
          <w:sz w:val="20"/>
          <w:szCs w:val="20"/>
          <w:highlight w:val="yellow"/>
        </w:rPr>
      </w:pPr>
    </w:p>
    <w:p w14:paraId="63E68E49" w14:textId="6230A0B8" w:rsidR="00BE1BF4" w:rsidRPr="00D47402" w:rsidRDefault="00BE1BF4" w:rsidP="00891187">
      <w:pPr>
        <w:spacing w:line="276" w:lineRule="auto"/>
        <w:jc w:val="center"/>
        <w:outlineLvl w:val="5"/>
        <w:rPr>
          <w:rFonts w:ascii="Verdana" w:hAnsi="Verdana"/>
          <w:b/>
          <w:sz w:val="20"/>
          <w:szCs w:val="20"/>
        </w:rPr>
      </w:pPr>
      <w:r w:rsidRPr="00D47402">
        <w:rPr>
          <w:rFonts w:ascii="Verdana" w:hAnsi="Verdana"/>
          <w:b/>
          <w:sz w:val="20"/>
          <w:szCs w:val="20"/>
        </w:rPr>
        <w:t>§ 5</w:t>
      </w:r>
    </w:p>
    <w:p w14:paraId="1EED80E1" w14:textId="59736CFE" w:rsidR="00BE1BF4" w:rsidRPr="00D47402" w:rsidRDefault="00BE1BF4" w:rsidP="00891187">
      <w:pPr>
        <w:spacing w:line="276" w:lineRule="auto"/>
        <w:jc w:val="center"/>
        <w:outlineLvl w:val="5"/>
        <w:rPr>
          <w:rFonts w:ascii="Verdana" w:hAnsi="Verdana"/>
          <w:b/>
          <w:sz w:val="20"/>
          <w:szCs w:val="20"/>
        </w:rPr>
      </w:pPr>
      <w:r w:rsidRPr="00D47402">
        <w:rPr>
          <w:rFonts w:ascii="Verdana" w:hAnsi="Verdana"/>
          <w:b/>
          <w:sz w:val="20"/>
          <w:szCs w:val="20"/>
        </w:rPr>
        <w:t>Waloryzacja Wynagrodzenia</w:t>
      </w:r>
    </w:p>
    <w:p w14:paraId="187602F8" w14:textId="3C292D28" w:rsidR="00942713" w:rsidRPr="00D47402" w:rsidRDefault="00942713" w:rsidP="00891187">
      <w:pPr>
        <w:spacing w:line="276" w:lineRule="auto"/>
        <w:ind w:left="284"/>
        <w:rPr>
          <w:rFonts w:ascii="Verdana" w:hAnsi="Verdana"/>
          <w:sz w:val="20"/>
          <w:szCs w:val="20"/>
        </w:rPr>
      </w:pPr>
    </w:p>
    <w:p w14:paraId="4AC67452" w14:textId="720BB360" w:rsidR="00324DBA" w:rsidRPr="00D47402" w:rsidRDefault="00324DBA" w:rsidP="009350FF">
      <w:pPr>
        <w:pStyle w:val="Akapitzlist"/>
        <w:numPr>
          <w:ilvl w:val="0"/>
          <w:numId w:val="66"/>
        </w:numPr>
        <w:suppressAutoHyphens/>
        <w:spacing w:line="276" w:lineRule="auto"/>
        <w:ind w:left="284"/>
        <w:rPr>
          <w:rFonts w:ascii="Verdana" w:hAnsi="Verdana"/>
          <w:sz w:val="20"/>
          <w:szCs w:val="20"/>
        </w:rPr>
      </w:pPr>
      <w:r w:rsidRPr="00D47402">
        <w:rPr>
          <w:rFonts w:ascii="Verdana" w:hAnsi="Verdana"/>
          <w:sz w:val="20"/>
          <w:szCs w:val="20"/>
        </w:rPr>
        <w:t xml:space="preserve">Zgodnie z art. 439 p.z.p., należne wykonawcy wynagrodzenie, określone w § </w:t>
      </w:r>
      <w:r w:rsidR="00A80B48" w:rsidRPr="00D47402">
        <w:rPr>
          <w:rFonts w:ascii="Verdana" w:hAnsi="Verdana"/>
          <w:sz w:val="20"/>
          <w:szCs w:val="20"/>
        </w:rPr>
        <w:t>4</w:t>
      </w:r>
      <w:r w:rsidRPr="00D47402">
        <w:rPr>
          <w:rFonts w:ascii="Verdana" w:hAnsi="Verdana"/>
          <w:sz w:val="20"/>
          <w:szCs w:val="20"/>
        </w:rPr>
        <w:t>, będzie skorygowane dla oddania wzrostów lub spadków cen materiałów lub kosztów związanych z realizacją zamówienia, na zasadach określonych w pkt. 1-5, w zakresie obejmującym nie wykonaną część przedmiotu Umowy, od siódmego miesiąca licząc od dnia zawarcia umowy.</w:t>
      </w:r>
    </w:p>
    <w:p w14:paraId="3A69556A" w14:textId="2327E7D7" w:rsidR="00324DBA" w:rsidRPr="00D47402" w:rsidRDefault="00324DBA" w:rsidP="009350FF">
      <w:pPr>
        <w:suppressAutoHyphens/>
        <w:spacing w:line="276" w:lineRule="auto"/>
        <w:ind w:left="426" w:hanging="284"/>
        <w:rPr>
          <w:rFonts w:ascii="Verdana" w:hAnsi="Verdana" w:cs="Tahoma"/>
          <w:w w:val="90"/>
          <w:sz w:val="20"/>
          <w:szCs w:val="20"/>
          <w:lang w:eastAsia="ar-SA"/>
        </w:rPr>
      </w:pPr>
      <w:r w:rsidRPr="00D47402">
        <w:rPr>
          <w:rFonts w:ascii="Verdana" w:hAnsi="Verdana" w:cs="Tahoma"/>
          <w:w w:val="90"/>
          <w:sz w:val="20"/>
          <w:szCs w:val="20"/>
          <w:lang w:eastAsia="ar-SA"/>
        </w:rPr>
        <w:t>1)</w:t>
      </w:r>
      <w:r w:rsidRPr="00D47402">
        <w:rPr>
          <w:rFonts w:ascii="Verdana" w:hAnsi="Verdana" w:cs="Tahoma"/>
          <w:w w:val="90"/>
          <w:sz w:val="20"/>
          <w:szCs w:val="20"/>
          <w:lang w:eastAsia="ar-SA"/>
        </w:rPr>
        <w:tab/>
        <w:t xml:space="preserve">Waloryzacja wynagrodzenia będzie się odbywać w ten sposób że ceny określone w Załączniku nr 2 do Umowy (Formularz cenowy) i odpowiednio wynagrodzenie łączne wskazane w § </w:t>
      </w:r>
      <w:r w:rsidR="00A80B48" w:rsidRPr="00D47402">
        <w:rPr>
          <w:rFonts w:ascii="Verdana" w:hAnsi="Verdana" w:cs="Tahoma"/>
          <w:w w:val="90"/>
          <w:sz w:val="20"/>
          <w:szCs w:val="20"/>
          <w:lang w:eastAsia="ar-SA"/>
        </w:rPr>
        <w:t>4</w:t>
      </w:r>
      <w:r w:rsidRPr="00D47402">
        <w:rPr>
          <w:rFonts w:ascii="Verdana" w:hAnsi="Verdana" w:cs="Tahoma"/>
          <w:w w:val="90"/>
          <w:sz w:val="20"/>
          <w:szCs w:val="20"/>
          <w:lang w:eastAsia="ar-SA"/>
        </w:rPr>
        <w:t>, podlegać będzie waloryzacji o Współczynnik waloryzacyjny (Pn) wyliczony według wzoru:</w:t>
      </w:r>
    </w:p>
    <w:p w14:paraId="75FEA55C" w14:textId="6A846236" w:rsidR="00324DBA" w:rsidRPr="00D47402" w:rsidRDefault="00324DBA" w:rsidP="00324DBA">
      <w:pPr>
        <w:suppressAutoHyphens/>
        <w:spacing w:line="276" w:lineRule="auto"/>
        <w:ind w:left="435"/>
        <w:contextualSpacing/>
        <w:rPr>
          <w:rFonts w:ascii="Verdana" w:hAnsi="Verdana" w:cs="Tahoma"/>
          <w:w w:val="90"/>
          <w:sz w:val="20"/>
          <w:szCs w:val="20"/>
          <w:lang w:eastAsia="ar-SA"/>
        </w:rPr>
      </w:pPr>
    </w:p>
    <w:p w14:paraId="451AC32B" w14:textId="0AA54F5A" w:rsidR="00324DBA" w:rsidRPr="00D47402" w:rsidRDefault="00324DBA" w:rsidP="000322D9">
      <w:pPr>
        <w:suppressAutoHyphens/>
        <w:spacing w:line="276" w:lineRule="auto"/>
        <w:ind w:left="435"/>
        <w:contextualSpacing/>
        <w:jc w:val="center"/>
        <w:rPr>
          <w:rFonts w:ascii="Verdana" w:hAnsi="Verdana" w:cs="Tahoma"/>
          <w:w w:val="90"/>
          <w:sz w:val="20"/>
          <w:szCs w:val="20"/>
          <w:lang w:eastAsia="ar-SA"/>
        </w:rPr>
      </w:pPr>
      <w:r w:rsidRPr="00D47402">
        <w:rPr>
          <w:rFonts w:ascii="Verdana" w:hAnsi="Verdana" w:cs="Tahoma"/>
          <w:w w:val="90"/>
          <w:sz w:val="20"/>
          <w:szCs w:val="20"/>
          <w:lang w:eastAsia="ar-SA"/>
        </w:rPr>
        <w:t>Pn = 0,2 + 0,8*Ww/100%</w:t>
      </w:r>
    </w:p>
    <w:p w14:paraId="2EBE0F21" w14:textId="2DD7EC0A" w:rsidR="00324DBA" w:rsidRPr="00D47402" w:rsidRDefault="00324DBA" w:rsidP="000322D9">
      <w:pPr>
        <w:suppressAutoHyphens/>
        <w:spacing w:line="276" w:lineRule="auto"/>
        <w:ind w:left="435"/>
        <w:contextualSpacing/>
        <w:rPr>
          <w:rFonts w:ascii="Verdana" w:hAnsi="Verdana" w:cs="Tahoma"/>
          <w:w w:val="90"/>
          <w:sz w:val="20"/>
          <w:szCs w:val="20"/>
          <w:lang w:eastAsia="ar-SA"/>
        </w:rPr>
      </w:pPr>
      <w:r w:rsidRPr="00D47402">
        <w:rPr>
          <w:rFonts w:ascii="Verdana" w:hAnsi="Verdana" w:cs="Tahoma"/>
          <w:w w:val="90"/>
          <w:sz w:val="20"/>
          <w:szCs w:val="20"/>
          <w:lang w:eastAsia="ar-SA"/>
        </w:rPr>
        <w:t>gdzie:</w:t>
      </w:r>
    </w:p>
    <w:p w14:paraId="4C573BE8" w14:textId="0919909F" w:rsidR="00324DBA" w:rsidRPr="00D47402" w:rsidRDefault="00324DBA" w:rsidP="009350FF">
      <w:pPr>
        <w:suppressAutoHyphens/>
        <w:spacing w:line="276" w:lineRule="auto"/>
        <w:ind w:left="1416"/>
        <w:contextualSpacing/>
        <w:rPr>
          <w:rFonts w:ascii="Verdana" w:hAnsi="Verdana" w:cs="Tahoma"/>
          <w:w w:val="90"/>
          <w:sz w:val="20"/>
          <w:szCs w:val="20"/>
          <w:lang w:eastAsia="ar-SA"/>
        </w:rPr>
      </w:pPr>
      <w:r w:rsidRPr="00D47402">
        <w:rPr>
          <w:rFonts w:ascii="Verdana" w:hAnsi="Verdana" w:cs="Tahoma"/>
          <w:w w:val="90"/>
          <w:sz w:val="20"/>
          <w:szCs w:val="20"/>
          <w:lang w:eastAsia="ar-SA"/>
        </w:rPr>
        <w:t>Pn -  współczynnik waloryzacyjny obliczany na podstawie wzoru powyżej do zastosowania do wszystkich kwot;</w:t>
      </w:r>
    </w:p>
    <w:p w14:paraId="2D30BAE7" w14:textId="13113911" w:rsidR="00324DBA" w:rsidRPr="00D47402" w:rsidRDefault="00324DBA" w:rsidP="009350FF">
      <w:pPr>
        <w:suppressAutoHyphens/>
        <w:spacing w:line="276" w:lineRule="auto"/>
        <w:ind w:left="1418" w:hanging="2"/>
        <w:contextualSpacing/>
        <w:rPr>
          <w:rFonts w:ascii="Verdana" w:hAnsi="Verdana"/>
          <w:w w:val="90"/>
          <w:sz w:val="20"/>
          <w:szCs w:val="20"/>
          <w:lang w:eastAsia="ar-SA"/>
        </w:rPr>
      </w:pPr>
      <w:r w:rsidRPr="00D47402">
        <w:rPr>
          <w:rFonts w:ascii="Verdana" w:hAnsi="Verdana" w:cs="Tahoma"/>
          <w:w w:val="90"/>
          <w:sz w:val="20"/>
          <w:szCs w:val="20"/>
          <w:lang w:eastAsia="ar-SA"/>
        </w:rPr>
        <w:t>(Ww) wskaźnik cen towarów i usług konsumpcyjnych opublikowany przez Prezesa Głównego Urzędu Statystycznego w Biuletynie Statystycznym GUS, na stronie internetowej Urzędu, wyliczony na podstawie wzrostu lub spadku cen towarów i usług konsumpcyjnych za poprzedni kwartał opublikowany przez Prezesa Głównego Urzędu Statystycznego w Biuletynie Statystycznym GUS, na stronie internetowej Urzędu, wyliczony w odniesieniu do dnia składania Ofert,</w:t>
      </w:r>
    </w:p>
    <w:p w14:paraId="5DB64A8B" w14:textId="563202BC" w:rsidR="000322D9" w:rsidRPr="00D47402" w:rsidRDefault="000322D9" w:rsidP="000322D9">
      <w:pPr>
        <w:suppressAutoHyphens/>
        <w:spacing w:line="260" w:lineRule="atLeast"/>
        <w:ind w:left="426" w:hanging="284"/>
        <w:rPr>
          <w:rFonts w:ascii="Verdana" w:hAnsi="Verdana" w:cs="Tahoma"/>
          <w:w w:val="90"/>
          <w:sz w:val="20"/>
          <w:szCs w:val="20"/>
          <w:lang w:eastAsia="ar-SA"/>
        </w:rPr>
      </w:pPr>
      <w:r w:rsidRPr="00D47402">
        <w:rPr>
          <w:rFonts w:ascii="Verdana" w:hAnsi="Verdana" w:cs="Tahoma"/>
          <w:w w:val="90"/>
          <w:sz w:val="20"/>
          <w:szCs w:val="20"/>
          <w:lang w:eastAsia="ar-SA"/>
        </w:rPr>
        <w:t>2)</w:t>
      </w:r>
      <w:r w:rsidRPr="00D47402">
        <w:rPr>
          <w:rFonts w:ascii="Verdana" w:hAnsi="Verdana" w:cs="Tahoma"/>
          <w:w w:val="90"/>
          <w:sz w:val="20"/>
          <w:szCs w:val="20"/>
          <w:lang w:eastAsia="ar-SA"/>
        </w:rPr>
        <w:tab/>
        <w:t>łączna wartość korekt wynikająca z waloryzacji nie przekroczy (+/-) 10% wynagrodzenia, określonego ofertą Wykonawcy. Przez łączną wartość korekt należy rozumieć wartość wzrostu lub spadku wynagrodzenia wykonawcy wynikającą z waloryzacji;</w:t>
      </w:r>
    </w:p>
    <w:p w14:paraId="3556AD7C" w14:textId="4CF5F500" w:rsidR="000322D9" w:rsidRPr="00D47402" w:rsidRDefault="000322D9" w:rsidP="000322D9">
      <w:pPr>
        <w:suppressAutoHyphens/>
        <w:spacing w:line="260" w:lineRule="atLeast"/>
        <w:ind w:left="426" w:hanging="284"/>
        <w:rPr>
          <w:rFonts w:ascii="Verdana" w:hAnsi="Verdana" w:cs="Tahoma"/>
          <w:w w:val="90"/>
          <w:sz w:val="20"/>
          <w:szCs w:val="20"/>
          <w:lang w:eastAsia="ar-SA"/>
        </w:rPr>
      </w:pPr>
      <w:r w:rsidRPr="00D47402">
        <w:rPr>
          <w:rFonts w:ascii="Verdana" w:hAnsi="Verdana" w:cs="Tahoma"/>
          <w:w w:val="90"/>
          <w:sz w:val="20"/>
          <w:szCs w:val="20"/>
          <w:lang w:eastAsia="ar-SA"/>
        </w:rPr>
        <w:t>3)</w:t>
      </w:r>
      <w:r w:rsidRPr="00D47402">
        <w:rPr>
          <w:rFonts w:ascii="Verdana" w:hAnsi="Verdana" w:cs="Tahoma"/>
          <w:w w:val="90"/>
          <w:sz w:val="20"/>
          <w:szCs w:val="20"/>
          <w:lang w:eastAsia="ar-SA"/>
        </w:rPr>
        <w:tab/>
        <w:t xml:space="preserve">postanowień umownych w zakresie waloryzacji, o której mowa w niniejszym ustępie  nie stosuje się od chwili osiągnięcia limitu, o którym mowa w pkt </w:t>
      </w:r>
      <w:r w:rsidR="006C2575">
        <w:rPr>
          <w:rFonts w:ascii="Verdana" w:hAnsi="Verdana" w:cs="Tahoma"/>
          <w:w w:val="90"/>
          <w:sz w:val="20"/>
          <w:szCs w:val="20"/>
          <w:lang w:eastAsia="ar-SA"/>
        </w:rPr>
        <w:t>2</w:t>
      </w:r>
      <w:r w:rsidRPr="00D47402">
        <w:rPr>
          <w:rFonts w:ascii="Verdana" w:hAnsi="Verdana" w:cs="Tahoma"/>
          <w:w w:val="90"/>
          <w:sz w:val="20"/>
          <w:szCs w:val="20"/>
          <w:lang w:eastAsia="ar-SA"/>
        </w:rPr>
        <w:t>;</w:t>
      </w:r>
    </w:p>
    <w:p w14:paraId="594A329B" w14:textId="12C4EF4C" w:rsidR="000322D9" w:rsidRPr="00D47402" w:rsidRDefault="000322D9" w:rsidP="000322D9">
      <w:pPr>
        <w:suppressAutoHyphens/>
        <w:spacing w:line="260" w:lineRule="atLeast"/>
        <w:ind w:left="426" w:hanging="284"/>
        <w:rPr>
          <w:rFonts w:ascii="Verdana" w:hAnsi="Verdana" w:cs="Tahoma"/>
          <w:w w:val="90"/>
          <w:sz w:val="20"/>
          <w:szCs w:val="20"/>
          <w:lang w:eastAsia="ar-SA"/>
        </w:rPr>
      </w:pPr>
      <w:r w:rsidRPr="00D47402">
        <w:rPr>
          <w:rFonts w:ascii="Verdana" w:hAnsi="Verdana" w:cs="Tahoma"/>
          <w:w w:val="90"/>
          <w:sz w:val="20"/>
          <w:szCs w:val="20"/>
          <w:lang w:eastAsia="ar-SA"/>
        </w:rPr>
        <w:t>4)</w:t>
      </w:r>
      <w:r w:rsidR="006B65BA" w:rsidRPr="00D47402">
        <w:rPr>
          <w:rFonts w:ascii="Verdana" w:hAnsi="Verdana" w:cs="Tahoma"/>
          <w:w w:val="90"/>
          <w:sz w:val="20"/>
          <w:szCs w:val="20"/>
          <w:lang w:eastAsia="ar-SA"/>
        </w:rPr>
        <w:t xml:space="preserve"> </w:t>
      </w:r>
      <w:r w:rsidRPr="00D47402">
        <w:rPr>
          <w:rFonts w:ascii="Verdana" w:hAnsi="Verdana" w:cs="Tahoma"/>
          <w:w w:val="90"/>
          <w:sz w:val="20"/>
          <w:szCs w:val="20"/>
          <w:lang w:eastAsia="ar-SA"/>
        </w:rPr>
        <w:t>Występując z wnioskiem o waloryzację wynagrodzenia, o którym mowa w niniejszym ustępie, wykonawca jest zobowiązany:</w:t>
      </w:r>
    </w:p>
    <w:p w14:paraId="0E8445DE" w14:textId="43005B25" w:rsidR="000322D9" w:rsidRPr="00D47402" w:rsidRDefault="000322D9" w:rsidP="000322D9">
      <w:pPr>
        <w:suppressAutoHyphens/>
        <w:spacing w:line="260" w:lineRule="atLeast"/>
        <w:ind w:left="709" w:hanging="284"/>
        <w:rPr>
          <w:rFonts w:ascii="Verdana" w:hAnsi="Verdana" w:cs="Tahoma"/>
          <w:w w:val="90"/>
          <w:sz w:val="20"/>
          <w:szCs w:val="20"/>
          <w:lang w:eastAsia="ar-SA"/>
        </w:rPr>
      </w:pPr>
      <w:r w:rsidRPr="00D47402">
        <w:rPr>
          <w:rFonts w:ascii="Verdana" w:hAnsi="Verdana" w:cs="Tahoma"/>
          <w:w w:val="90"/>
          <w:sz w:val="20"/>
          <w:szCs w:val="20"/>
          <w:lang w:eastAsia="ar-SA"/>
        </w:rPr>
        <w:t>a.</w:t>
      </w:r>
      <w:r w:rsidRPr="00D47402">
        <w:rPr>
          <w:rFonts w:ascii="Verdana" w:hAnsi="Verdana" w:cs="Tahoma"/>
          <w:w w:val="90"/>
          <w:sz w:val="20"/>
          <w:szCs w:val="20"/>
          <w:lang w:eastAsia="ar-SA"/>
        </w:rPr>
        <w:tab/>
        <w:t>do uwzględnienia waloryzacji w oparciu o wartości wynikające z ostatnich dostępnych danych kwartalnych opublikowanych przez Prezesa Głównego Urzędu Statystycznego,</w:t>
      </w:r>
    </w:p>
    <w:p w14:paraId="03791C29" w14:textId="708550F4" w:rsidR="000322D9" w:rsidRPr="00D47402" w:rsidRDefault="000322D9" w:rsidP="000322D9">
      <w:pPr>
        <w:suppressAutoHyphens/>
        <w:spacing w:line="260" w:lineRule="atLeast"/>
        <w:ind w:left="709" w:hanging="284"/>
        <w:rPr>
          <w:rFonts w:ascii="Verdana" w:hAnsi="Verdana" w:cs="Tahoma"/>
          <w:w w:val="90"/>
          <w:sz w:val="20"/>
          <w:szCs w:val="20"/>
          <w:lang w:eastAsia="ar-SA"/>
        </w:rPr>
      </w:pPr>
      <w:r w:rsidRPr="00D47402">
        <w:rPr>
          <w:rFonts w:ascii="Verdana" w:hAnsi="Verdana" w:cs="Tahoma"/>
          <w:w w:val="90"/>
          <w:sz w:val="20"/>
          <w:szCs w:val="20"/>
          <w:lang w:eastAsia="ar-SA"/>
        </w:rPr>
        <w:t>b.</w:t>
      </w:r>
      <w:r w:rsidRPr="00D47402">
        <w:rPr>
          <w:rFonts w:ascii="Verdana" w:hAnsi="Verdana" w:cs="Tahoma"/>
          <w:w w:val="90"/>
          <w:sz w:val="20"/>
          <w:szCs w:val="20"/>
          <w:lang w:eastAsia="ar-SA"/>
        </w:rPr>
        <w:tab/>
        <w:t>sporządzenia uzasadnienia zawierającego w szczególności szczegółowe wyliczenie całkowitej kwoty, o jaką wynagrodzenie Wykonawcy powinno ulec zmianie,</w:t>
      </w:r>
    </w:p>
    <w:p w14:paraId="583A0172" w14:textId="30AD5C9D" w:rsidR="000322D9" w:rsidRPr="00D47402" w:rsidRDefault="000322D9" w:rsidP="000322D9">
      <w:pPr>
        <w:suppressAutoHyphens/>
        <w:spacing w:line="260" w:lineRule="atLeast"/>
        <w:ind w:left="709" w:hanging="284"/>
        <w:rPr>
          <w:rFonts w:ascii="Verdana" w:hAnsi="Verdana" w:cs="Tahoma"/>
          <w:w w:val="90"/>
          <w:sz w:val="20"/>
          <w:szCs w:val="20"/>
          <w:lang w:eastAsia="ar-SA"/>
        </w:rPr>
      </w:pPr>
      <w:r w:rsidRPr="00D47402">
        <w:rPr>
          <w:rFonts w:ascii="Verdana" w:hAnsi="Verdana" w:cs="Tahoma"/>
          <w:w w:val="90"/>
          <w:sz w:val="20"/>
          <w:szCs w:val="20"/>
          <w:lang w:eastAsia="ar-SA"/>
        </w:rPr>
        <w:t>c.</w:t>
      </w:r>
      <w:r w:rsidRPr="00D47402">
        <w:rPr>
          <w:rFonts w:ascii="Verdana" w:hAnsi="Verdana" w:cs="Tahoma"/>
          <w:w w:val="90"/>
          <w:sz w:val="20"/>
          <w:szCs w:val="20"/>
          <w:lang w:eastAsia="ar-SA"/>
        </w:rPr>
        <w:tab/>
        <w:t>wskazania daty, od której nastąpiła zmiana wysokości kosztów wykonania Umowy uzasadniająca zmianę wysokości wynagrodzenia należnego Wykonawcy, z podziałem na roboty wykonane i</w:t>
      </w:r>
      <w:r w:rsidR="00661165" w:rsidRPr="00D47402">
        <w:rPr>
          <w:rFonts w:ascii="Verdana" w:hAnsi="Verdana" w:cs="Tahoma"/>
          <w:w w:val="90"/>
          <w:sz w:val="20"/>
          <w:szCs w:val="20"/>
          <w:lang w:eastAsia="ar-SA"/>
        </w:rPr>
        <w:t> </w:t>
      </w:r>
      <w:r w:rsidRPr="00D47402">
        <w:rPr>
          <w:rFonts w:ascii="Verdana" w:hAnsi="Verdana" w:cs="Tahoma"/>
          <w:w w:val="90"/>
          <w:sz w:val="20"/>
          <w:szCs w:val="20"/>
          <w:lang w:eastAsia="ar-SA"/>
        </w:rPr>
        <w:t>niewykonane, które będą podlegać waloryzacji.</w:t>
      </w:r>
    </w:p>
    <w:p w14:paraId="4456673A" w14:textId="1E3A3E70" w:rsidR="000322D9" w:rsidRPr="00D47402" w:rsidRDefault="000322D9" w:rsidP="000322D9">
      <w:pPr>
        <w:suppressAutoHyphens/>
        <w:spacing w:line="260" w:lineRule="atLeast"/>
        <w:ind w:left="426" w:hanging="284"/>
        <w:rPr>
          <w:rFonts w:ascii="Verdana" w:hAnsi="Verdana" w:cs="Tahoma"/>
          <w:w w:val="90"/>
          <w:sz w:val="20"/>
          <w:szCs w:val="20"/>
          <w:lang w:eastAsia="ar-SA"/>
        </w:rPr>
      </w:pPr>
      <w:r w:rsidRPr="00D47402">
        <w:rPr>
          <w:rFonts w:ascii="Verdana" w:hAnsi="Verdana" w:cs="Tahoma"/>
          <w:w w:val="90"/>
          <w:sz w:val="20"/>
          <w:szCs w:val="20"/>
          <w:lang w:eastAsia="ar-SA"/>
        </w:rPr>
        <w:t>5)</w:t>
      </w:r>
      <w:r w:rsidRPr="00D47402">
        <w:rPr>
          <w:rFonts w:ascii="Verdana" w:hAnsi="Verdana" w:cs="Tahoma"/>
          <w:w w:val="90"/>
          <w:sz w:val="20"/>
          <w:szCs w:val="20"/>
          <w:lang w:eastAsia="ar-SA"/>
        </w:rPr>
        <w:tab/>
        <w:t>w terminie 14 dni roboczych od dnia przekazania wniosku, o którym mowa w pkt 4, Zamawiający, przekaże Wykonawcy informację o zakresie, w jakim zatwierdza wniosek oraz wskaże kwotę, o</w:t>
      </w:r>
      <w:r w:rsidR="00661165" w:rsidRPr="00D47402">
        <w:rPr>
          <w:rFonts w:ascii="Verdana" w:hAnsi="Verdana" w:cs="Tahoma"/>
          <w:w w:val="90"/>
          <w:sz w:val="20"/>
          <w:szCs w:val="20"/>
          <w:lang w:eastAsia="ar-SA"/>
        </w:rPr>
        <w:t> </w:t>
      </w:r>
      <w:r w:rsidRPr="00D47402">
        <w:rPr>
          <w:rFonts w:ascii="Verdana" w:hAnsi="Verdana" w:cs="Tahoma"/>
          <w:w w:val="90"/>
          <w:sz w:val="20"/>
          <w:szCs w:val="20"/>
          <w:lang w:eastAsia="ar-SA"/>
        </w:rPr>
        <w:t>którą wynagrodzenie należne Wykonawcy powinno ulec zmianie, albo informację o</w:t>
      </w:r>
      <w:r w:rsidR="00661165" w:rsidRPr="00D47402">
        <w:rPr>
          <w:rFonts w:ascii="Verdana" w:hAnsi="Verdana" w:cs="Tahoma"/>
          <w:w w:val="90"/>
          <w:sz w:val="20"/>
          <w:szCs w:val="20"/>
          <w:lang w:eastAsia="ar-SA"/>
        </w:rPr>
        <w:t> </w:t>
      </w:r>
      <w:r w:rsidRPr="00D47402">
        <w:rPr>
          <w:rFonts w:ascii="Verdana" w:hAnsi="Verdana" w:cs="Tahoma"/>
          <w:w w:val="90"/>
          <w:sz w:val="20"/>
          <w:szCs w:val="20"/>
          <w:lang w:eastAsia="ar-SA"/>
        </w:rPr>
        <w:t xml:space="preserve">niezatwierdzeniu wniosku wraz z uzasadnieniem. </w:t>
      </w:r>
    </w:p>
    <w:p w14:paraId="03706C5B" w14:textId="7A7506D5" w:rsidR="0053560B" w:rsidRPr="00D47402" w:rsidRDefault="0053560B" w:rsidP="0053560B">
      <w:pPr>
        <w:suppressAutoHyphens/>
        <w:spacing w:line="260" w:lineRule="atLeast"/>
        <w:rPr>
          <w:rFonts w:ascii="Verdana" w:hAnsi="Verdana"/>
          <w:sz w:val="20"/>
          <w:szCs w:val="20"/>
        </w:rPr>
      </w:pPr>
      <w:r w:rsidRPr="00D47402">
        <w:rPr>
          <w:rFonts w:ascii="Verdana" w:hAnsi="Verdana"/>
          <w:sz w:val="20"/>
          <w:szCs w:val="20"/>
        </w:rPr>
        <w:t>2.</w:t>
      </w:r>
      <w:r w:rsidR="006B65BA" w:rsidRPr="00D47402">
        <w:rPr>
          <w:rFonts w:ascii="Verdana" w:hAnsi="Verdana"/>
          <w:sz w:val="20"/>
          <w:szCs w:val="20"/>
        </w:rPr>
        <w:t xml:space="preserve"> </w:t>
      </w:r>
      <w:r w:rsidRPr="00D47402">
        <w:rPr>
          <w:rFonts w:ascii="Verdana" w:hAnsi="Verdana"/>
          <w:sz w:val="20"/>
          <w:szCs w:val="20"/>
        </w:rPr>
        <w:t xml:space="preserve">Na podstawie art. 436 pkt 4 lit. b p.z.p., ceny określone w Załączniku nr 2 do Umowy (Formularz cenowy) i odpowiednio wynagrodzenie łączne wskazane w § </w:t>
      </w:r>
      <w:r w:rsidR="00B4230B" w:rsidRPr="00D47402">
        <w:rPr>
          <w:rFonts w:ascii="Verdana" w:hAnsi="Verdana"/>
          <w:sz w:val="20"/>
          <w:szCs w:val="20"/>
        </w:rPr>
        <w:t>4</w:t>
      </w:r>
      <w:r w:rsidRPr="00D47402">
        <w:rPr>
          <w:rFonts w:ascii="Verdana" w:hAnsi="Verdana"/>
          <w:sz w:val="20"/>
          <w:szCs w:val="20"/>
        </w:rPr>
        <w:t xml:space="preserve">, skorygowane będą dla oddania wzrostów stawek podatkowych, oraz kosztów zatrudnienia, w zakresie obejmującym nie wykonaną część przedmiotu Umowy, od trzynastego </w:t>
      </w:r>
      <w:r w:rsidR="00B4230B" w:rsidRPr="00D47402">
        <w:rPr>
          <w:rFonts w:ascii="Verdana" w:hAnsi="Verdana"/>
          <w:sz w:val="20"/>
          <w:szCs w:val="20"/>
        </w:rPr>
        <w:t xml:space="preserve">siódmego </w:t>
      </w:r>
      <w:r w:rsidRPr="00D47402">
        <w:rPr>
          <w:rFonts w:ascii="Verdana" w:hAnsi="Verdana"/>
          <w:sz w:val="20"/>
          <w:szCs w:val="20"/>
        </w:rPr>
        <w:t>miesiąca licząc od dnia zawarcia umowy, na poniższych zasadach:</w:t>
      </w:r>
    </w:p>
    <w:p w14:paraId="0AF99ADB" w14:textId="4C3681A7" w:rsidR="0053560B" w:rsidRPr="00D47402" w:rsidRDefault="0053560B" w:rsidP="0053560B">
      <w:pPr>
        <w:suppressAutoHyphens/>
        <w:spacing w:line="260" w:lineRule="atLeast"/>
        <w:ind w:left="142"/>
        <w:rPr>
          <w:rFonts w:ascii="Verdana" w:hAnsi="Verdana" w:cs="Tahoma"/>
          <w:w w:val="90"/>
          <w:sz w:val="20"/>
          <w:szCs w:val="20"/>
          <w:lang w:eastAsia="ar-SA"/>
        </w:rPr>
      </w:pPr>
      <w:r w:rsidRPr="00D47402">
        <w:rPr>
          <w:rFonts w:ascii="Verdana" w:hAnsi="Verdana" w:cs="Tahoma"/>
          <w:w w:val="90"/>
          <w:sz w:val="20"/>
          <w:szCs w:val="20"/>
          <w:lang w:eastAsia="ar-SA"/>
        </w:rPr>
        <w:t>1)</w:t>
      </w:r>
      <w:r w:rsidR="006B65BA" w:rsidRPr="00D47402">
        <w:rPr>
          <w:rFonts w:ascii="Verdana" w:hAnsi="Verdana" w:cs="Tahoma"/>
          <w:w w:val="90"/>
          <w:sz w:val="20"/>
          <w:szCs w:val="20"/>
          <w:lang w:eastAsia="ar-SA"/>
        </w:rPr>
        <w:t xml:space="preserve"> </w:t>
      </w:r>
      <w:r w:rsidRPr="00D47402">
        <w:rPr>
          <w:rFonts w:ascii="Verdana" w:hAnsi="Verdana" w:cs="Tahoma"/>
          <w:w w:val="90"/>
          <w:sz w:val="20"/>
          <w:szCs w:val="20"/>
          <w:lang w:eastAsia="ar-SA"/>
        </w:rPr>
        <w:t>w przypadku zmiany stawki podatku od towarów i usług oraz podatku akcyzowego, wprowadzonej odpowiednim aktem prawnym – zmianie ulegnie wyłącznie kwota brutto w stopniu wynikającym z wprowadzonej zmiany, przy zachowaniu stałej ceny netto, , a wartość brutto niefakturowanej części wynagrodzenia zostanie wyliczona na podstawie nowych przepisów;</w:t>
      </w:r>
    </w:p>
    <w:p w14:paraId="24B67517" w14:textId="178E0A92" w:rsidR="0053560B" w:rsidRPr="00D47402" w:rsidRDefault="0053560B" w:rsidP="0053560B">
      <w:pPr>
        <w:suppressAutoHyphens/>
        <w:spacing w:line="260" w:lineRule="atLeast"/>
        <w:ind w:left="142"/>
        <w:rPr>
          <w:rFonts w:ascii="Verdana" w:hAnsi="Verdana" w:cs="Tahoma"/>
          <w:w w:val="90"/>
          <w:sz w:val="20"/>
          <w:szCs w:val="20"/>
          <w:lang w:eastAsia="ar-SA"/>
        </w:rPr>
      </w:pPr>
      <w:r w:rsidRPr="00D47402">
        <w:rPr>
          <w:rFonts w:ascii="Verdana" w:hAnsi="Verdana" w:cs="Tahoma"/>
          <w:w w:val="90"/>
          <w:sz w:val="20"/>
          <w:szCs w:val="20"/>
          <w:lang w:eastAsia="ar-SA"/>
        </w:rPr>
        <w:t>2)</w:t>
      </w:r>
      <w:r w:rsidR="006B65BA" w:rsidRPr="00D47402">
        <w:rPr>
          <w:rFonts w:ascii="Verdana" w:hAnsi="Verdana" w:cs="Tahoma"/>
          <w:w w:val="90"/>
          <w:sz w:val="20"/>
          <w:szCs w:val="20"/>
          <w:lang w:eastAsia="ar-SA"/>
        </w:rPr>
        <w:t xml:space="preserve"> </w:t>
      </w:r>
      <w:r w:rsidRPr="00D47402">
        <w:rPr>
          <w:rFonts w:ascii="Verdana" w:hAnsi="Verdana" w:cs="Tahoma"/>
          <w:w w:val="90"/>
          <w:sz w:val="20"/>
          <w:szCs w:val="20"/>
          <w:lang w:eastAsia="ar-SA"/>
        </w:rPr>
        <w:t>w przypadku:</w:t>
      </w:r>
    </w:p>
    <w:p w14:paraId="06B6A94F" w14:textId="569782CB" w:rsidR="0053560B" w:rsidRPr="00D47402" w:rsidRDefault="0053560B" w:rsidP="0053560B">
      <w:pPr>
        <w:suppressAutoHyphens/>
        <w:spacing w:line="260" w:lineRule="atLeast"/>
        <w:ind w:left="426"/>
        <w:rPr>
          <w:rFonts w:ascii="Verdana" w:hAnsi="Verdana" w:cs="Tahoma"/>
          <w:w w:val="90"/>
          <w:sz w:val="20"/>
          <w:szCs w:val="20"/>
          <w:lang w:eastAsia="ar-SA"/>
        </w:rPr>
      </w:pPr>
      <w:r w:rsidRPr="00D47402">
        <w:rPr>
          <w:rFonts w:ascii="Verdana" w:hAnsi="Verdana" w:cs="Tahoma"/>
          <w:w w:val="90"/>
          <w:sz w:val="20"/>
          <w:szCs w:val="20"/>
          <w:lang w:eastAsia="ar-SA"/>
        </w:rPr>
        <w:t>a)</w:t>
      </w:r>
      <w:r w:rsidRPr="00D47402">
        <w:rPr>
          <w:rFonts w:ascii="Verdana" w:hAnsi="Verdana" w:cs="Tahoma"/>
          <w:w w:val="90"/>
          <w:sz w:val="20"/>
          <w:szCs w:val="20"/>
          <w:lang w:eastAsia="ar-SA"/>
        </w:rPr>
        <w:tab/>
        <w:t>zmiany wysokości minimalnego wynagrodzenia za pracę albo wysokości minimalnej stawki godzinowej, ustalonych na podstawie ustawy z dnia 10 października 2002 r. o minimalnym wynagrodzeniu za pracę;</w:t>
      </w:r>
    </w:p>
    <w:p w14:paraId="2889E6C9" w14:textId="2C845BB6" w:rsidR="0053560B" w:rsidRPr="00D47402" w:rsidRDefault="0053560B" w:rsidP="0053560B">
      <w:pPr>
        <w:suppressAutoHyphens/>
        <w:spacing w:line="260" w:lineRule="atLeast"/>
        <w:ind w:left="426"/>
        <w:rPr>
          <w:rFonts w:ascii="Verdana" w:hAnsi="Verdana" w:cs="Tahoma"/>
          <w:w w:val="90"/>
          <w:sz w:val="20"/>
          <w:szCs w:val="20"/>
          <w:lang w:eastAsia="ar-SA"/>
        </w:rPr>
      </w:pPr>
      <w:r w:rsidRPr="00D47402">
        <w:rPr>
          <w:rFonts w:ascii="Verdana" w:hAnsi="Verdana" w:cs="Tahoma"/>
          <w:w w:val="90"/>
          <w:sz w:val="20"/>
          <w:szCs w:val="20"/>
          <w:lang w:eastAsia="ar-SA"/>
        </w:rPr>
        <w:t>b)</w:t>
      </w:r>
      <w:r w:rsidRPr="00D47402">
        <w:rPr>
          <w:rFonts w:ascii="Verdana" w:hAnsi="Verdana" w:cs="Tahoma"/>
          <w:w w:val="90"/>
          <w:sz w:val="20"/>
          <w:szCs w:val="20"/>
          <w:lang w:eastAsia="ar-SA"/>
        </w:rPr>
        <w:tab/>
        <w:t>zmiany zasad podlegania ubezpieczeniom społecznym lub ubezpieczeniu zdrowotnemu lub wysokości stawki składki na ubezpieczenia społeczne lub zdrowotne;</w:t>
      </w:r>
    </w:p>
    <w:p w14:paraId="4D677181" w14:textId="7446A393" w:rsidR="0053560B" w:rsidRPr="00D47402" w:rsidRDefault="0053560B" w:rsidP="0053560B">
      <w:pPr>
        <w:suppressAutoHyphens/>
        <w:spacing w:line="260" w:lineRule="atLeast"/>
        <w:ind w:left="426"/>
        <w:rPr>
          <w:rFonts w:ascii="Verdana" w:hAnsi="Verdana" w:cs="Tahoma"/>
          <w:w w:val="90"/>
          <w:sz w:val="20"/>
          <w:szCs w:val="20"/>
          <w:lang w:eastAsia="ar-SA"/>
        </w:rPr>
      </w:pPr>
      <w:r w:rsidRPr="00D47402">
        <w:rPr>
          <w:rFonts w:ascii="Verdana" w:hAnsi="Verdana" w:cs="Tahoma"/>
          <w:w w:val="90"/>
          <w:sz w:val="20"/>
          <w:szCs w:val="20"/>
          <w:lang w:eastAsia="ar-SA"/>
        </w:rPr>
        <w:t>c)</w:t>
      </w:r>
      <w:r w:rsidRPr="00D47402">
        <w:rPr>
          <w:rFonts w:ascii="Verdana" w:hAnsi="Verdana" w:cs="Tahoma"/>
          <w:w w:val="90"/>
          <w:sz w:val="20"/>
          <w:szCs w:val="20"/>
          <w:lang w:eastAsia="ar-SA"/>
        </w:rPr>
        <w:tab/>
        <w:t>zmiany zasad gromadzenia i wysokości wpłat do pracowniczych planów kapitałowych, o których mowa w ustawie z dnia 4 października 2018 r. o pracowniczych planach kapitałowych</w:t>
      </w:r>
    </w:p>
    <w:p w14:paraId="147A3C74" w14:textId="279D205B" w:rsidR="0053560B" w:rsidRPr="00D47402" w:rsidRDefault="0053560B" w:rsidP="006B65BA">
      <w:pPr>
        <w:suppressAutoHyphens/>
        <w:spacing w:line="260" w:lineRule="atLeast"/>
        <w:ind w:left="142"/>
        <w:rPr>
          <w:rFonts w:ascii="Verdana" w:hAnsi="Verdana" w:cs="Tahoma"/>
          <w:w w:val="90"/>
          <w:sz w:val="20"/>
          <w:szCs w:val="20"/>
          <w:lang w:eastAsia="ar-SA"/>
        </w:rPr>
      </w:pPr>
      <w:r w:rsidRPr="00D47402">
        <w:rPr>
          <w:rFonts w:ascii="Verdana" w:hAnsi="Verdana" w:cs="Tahoma"/>
          <w:w w:val="90"/>
          <w:sz w:val="20"/>
          <w:szCs w:val="20"/>
          <w:lang w:eastAsia="ar-SA"/>
        </w:rPr>
        <w:t>3)</w:t>
      </w:r>
      <w:r w:rsidR="006B65BA" w:rsidRPr="00D47402">
        <w:rPr>
          <w:rFonts w:ascii="Verdana" w:hAnsi="Verdana" w:cs="Tahoma"/>
          <w:w w:val="90"/>
          <w:sz w:val="20"/>
          <w:szCs w:val="20"/>
          <w:lang w:eastAsia="ar-SA"/>
        </w:rPr>
        <w:t xml:space="preserve"> </w:t>
      </w:r>
      <w:r w:rsidRPr="00D47402">
        <w:rPr>
          <w:rFonts w:ascii="Verdana" w:hAnsi="Verdana" w:cs="Tahoma"/>
          <w:w w:val="90"/>
          <w:sz w:val="20"/>
          <w:szCs w:val="20"/>
          <w:lang w:eastAsia="ar-SA"/>
        </w:rPr>
        <w:t>wynagrodzenie Wykonawcy, w przypadkach określonych niniejszym ustępie ulegnie zmianie o</w:t>
      </w:r>
      <w:r w:rsidR="00661165" w:rsidRPr="00D47402">
        <w:rPr>
          <w:rFonts w:ascii="Verdana" w:hAnsi="Verdana" w:cs="Tahoma"/>
          <w:w w:val="90"/>
          <w:sz w:val="20"/>
          <w:szCs w:val="20"/>
          <w:lang w:eastAsia="ar-SA"/>
        </w:rPr>
        <w:t> </w:t>
      </w:r>
      <w:r w:rsidRPr="00D47402">
        <w:rPr>
          <w:rFonts w:ascii="Verdana" w:hAnsi="Verdana" w:cs="Tahoma"/>
          <w:w w:val="90"/>
          <w:sz w:val="20"/>
          <w:szCs w:val="20"/>
          <w:lang w:eastAsia="ar-SA"/>
        </w:rPr>
        <w:t>udowodnioną przez Wykonawcę wartość wzrostu ww. zmian, jeżeli zmiany te mają wpływ na koszt wykonania Umowy przez Wykonawcę. Wykonawca przedstawi Zamawiającemu wniosek o zmianę, w którym wykaże wpływ ww. okoliczności na koszt wykonania Umowy, przedstawiając w szczególności kalkulację kosztów dodatkowych wraz ze stosownymi dowodami potwierdzającymi wzrost kosztów realizacji Umowy. Jeżeli wniosek wraz z załączonymi do niego dokumentami nie będą uzasadniały dokonania zmiany Zamawiający nie będzie miał podstaw, aby dokonać odpowiedniej zmiany.</w:t>
      </w:r>
    </w:p>
    <w:p w14:paraId="018C2826" w14:textId="2A434D55" w:rsidR="0053560B" w:rsidRPr="00D47402" w:rsidRDefault="0053560B" w:rsidP="0053560B">
      <w:pPr>
        <w:suppressAutoHyphens/>
        <w:spacing w:line="260" w:lineRule="atLeast"/>
        <w:rPr>
          <w:rFonts w:ascii="Verdana" w:hAnsi="Verdana" w:cs="Tahoma"/>
          <w:w w:val="90"/>
          <w:sz w:val="20"/>
          <w:szCs w:val="20"/>
          <w:lang w:eastAsia="ar-SA"/>
        </w:rPr>
      </w:pPr>
      <w:r w:rsidRPr="00D47402">
        <w:rPr>
          <w:rFonts w:ascii="Verdana" w:hAnsi="Verdana" w:cs="Tahoma"/>
          <w:w w:val="90"/>
          <w:sz w:val="20"/>
          <w:szCs w:val="20"/>
          <w:lang w:eastAsia="ar-SA"/>
        </w:rPr>
        <w:t>3.</w:t>
      </w:r>
      <w:r w:rsidR="006B65BA" w:rsidRPr="00D47402">
        <w:rPr>
          <w:rFonts w:ascii="Verdana" w:hAnsi="Verdana" w:cs="Tahoma"/>
          <w:w w:val="90"/>
          <w:sz w:val="20"/>
          <w:szCs w:val="20"/>
          <w:lang w:eastAsia="ar-SA"/>
        </w:rPr>
        <w:t xml:space="preserve"> </w:t>
      </w:r>
      <w:r w:rsidRPr="00D47402">
        <w:rPr>
          <w:rFonts w:ascii="Verdana" w:hAnsi="Verdana" w:cs="Tahoma"/>
          <w:w w:val="90"/>
          <w:sz w:val="20"/>
          <w:szCs w:val="20"/>
          <w:lang w:eastAsia="ar-SA"/>
        </w:rPr>
        <w:t xml:space="preserve">Wykonawca, którego wynagrodzenie zostało zmienione zgodnie z postanowieniami ust. 1 i 2, zobowiązany jest do zmiany wynagrodzenia przysługującego podwykonawcy, z którym zawarł umowę, </w:t>
      </w:r>
      <w:r w:rsidRPr="00D47402">
        <w:rPr>
          <w:rFonts w:ascii="Verdana" w:hAnsi="Verdana" w:cs="Tahoma"/>
          <w:w w:val="90"/>
          <w:sz w:val="20"/>
          <w:szCs w:val="20"/>
          <w:lang w:eastAsia="ar-SA"/>
        </w:rPr>
        <w:lastRenderedPageBreak/>
        <w:t>w zakresie odpowiadającym dokonanym zmiana zmianom, a okres obowiązywania umowy podwykonawczej przekracza 6 miesięcy, dla zmian dokonanych na podstawie ust. 1 , lub 12 miesięcy, przy waloryzacji dokonanej na podstawie ust. 2.</w:t>
      </w:r>
    </w:p>
    <w:p w14:paraId="6FCC0DE8" w14:textId="2F44DFDD" w:rsidR="009350FF" w:rsidRPr="00D47402" w:rsidRDefault="009350FF" w:rsidP="00891187">
      <w:pPr>
        <w:spacing w:line="276" w:lineRule="auto"/>
        <w:jc w:val="center"/>
        <w:outlineLvl w:val="5"/>
        <w:rPr>
          <w:rFonts w:ascii="Verdana" w:hAnsi="Verdana"/>
          <w:b/>
          <w:sz w:val="20"/>
          <w:szCs w:val="20"/>
        </w:rPr>
      </w:pPr>
    </w:p>
    <w:p w14:paraId="3C463CA7" w14:textId="02F911C6" w:rsidR="00B53063" w:rsidRPr="00370892" w:rsidRDefault="00956F1D" w:rsidP="00891187">
      <w:pPr>
        <w:spacing w:line="276" w:lineRule="auto"/>
        <w:jc w:val="center"/>
        <w:outlineLvl w:val="5"/>
        <w:rPr>
          <w:rFonts w:ascii="Verdana" w:hAnsi="Verdana"/>
          <w:b/>
          <w:sz w:val="20"/>
          <w:szCs w:val="20"/>
        </w:rPr>
      </w:pPr>
      <w:r w:rsidRPr="00370892">
        <w:rPr>
          <w:rFonts w:ascii="Verdana" w:hAnsi="Verdana"/>
          <w:b/>
          <w:sz w:val="20"/>
          <w:szCs w:val="20"/>
        </w:rPr>
        <w:t xml:space="preserve">§ </w:t>
      </w:r>
      <w:r w:rsidR="0053424A">
        <w:rPr>
          <w:rFonts w:ascii="Verdana" w:hAnsi="Verdana"/>
          <w:b/>
          <w:sz w:val="20"/>
          <w:szCs w:val="20"/>
        </w:rPr>
        <w:t>6</w:t>
      </w:r>
    </w:p>
    <w:p w14:paraId="6D91B5A5" w14:textId="77777777" w:rsidR="00DF49E8" w:rsidRPr="00370892" w:rsidRDefault="00956F1D" w:rsidP="00891187">
      <w:pPr>
        <w:spacing w:line="276" w:lineRule="auto"/>
        <w:jc w:val="center"/>
        <w:outlineLvl w:val="5"/>
        <w:rPr>
          <w:rFonts w:ascii="Verdana" w:hAnsi="Verdana"/>
          <w:b/>
          <w:sz w:val="20"/>
          <w:szCs w:val="20"/>
        </w:rPr>
      </w:pPr>
      <w:r w:rsidRPr="00370892">
        <w:rPr>
          <w:rFonts w:ascii="Verdana" w:hAnsi="Verdana"/>
          <w:b/>
          <w:sz w:val="20"/>
          <w:szCs w:val="20"/>
        </w:rPr>
        <w:t>Obowiązki stron</w:t>
      </w:r>
    </w:p>
    <w:p w14:paraId="09F27920" w14:textId="77777777" w:rsidR="00DF49E8" w:rsidRPr="00370892" w:rsidRDefault="00DF49E8" w:rsidP="00891187">
      <w:pPr>
        <w:numPr>
          <w:ilvl w:val="0"/>
          <w:numId w:val="9"/>
        </w:numPr>
        <w:tabs>
          <w:tab w:val="clear" w:pos="360"/>
          <w:tab w:val="left" w:pos="-2694"/>
          <w:tab w:val="num" w:pos="284"/>
        </w:tabs>
        <w:overflowPunct w:val="0"/>
        <w:autoSpaceDE w:val="0"/>
        <w:autoSpaceDN w:val="0"/>
        <w:adjustRightInd w:val="0"/>
        <w:spacing w:line="276" w:lineRule="auto"/>
        <w:ind w:left="284" w:hanging="284"/>
        <w:rPr>
          <w:rFonts w:ascii="Verdana" w:hAnsi="Verdana"/>
          <w:sz w:val="20"/>
          <w:szCs w:val="20"/>
        </w:rPr>
      </w:pPr>
      <w:r w:rsidRPr="00370892">
        <w:rPr>
          <w:rFonts w:ascii="Verdana" w:hAnsi="Verdana"/>
          <w:sz w:val="20"/>
          <w:szCs w:val="20"/>
        </w:rPr>
        <w:t>Do obowiązków Zamawiającego należy:</w:t>
      </w:r>
    </w:p>
    <w:p w14:paraId="217AA5E6" w14:textId="271ED120" w:rsidR="0053424A" w:rsidRDefault="00DE7531" w:rsidP="005112B6">
      <w:pPr>
        <w:pStyle w:val="Akapitzlist"/>
        <w:numPr>
          <w:ilvl w:val="0"/>
          <w:numId w:val="69"/>
        </w:numPr>
        <w:suppressAutoHyphens/>
        <w:ind w:left="709"/>
        <w:rPr>
          <w:rFonts w:ascii="Verdana" w:hAnsi="Verdana"/>
          <w:sz w:val="20"/>
          <w:szCs w:val="20"/>
          <w:lang w:eastAsia="ar-SA"/>
        </w:rPr>
      </w:pPr>
      <w:r w:rsidRPr="00DE7531">
        <w:rPr>
          <w:rFonts w:ascii="Verdana" w:hAnsi="Verdana"/>
          <w:sz w:val="20"/>
          <w:szCs w:val="20"/>
          <w:lang w:eastAsia="ar-SA"/>
        </w:rPr>
        <w:t xml:space="preserve"> współprac</w:t>
      </w:r>
      <w:r w:rsidR="0053424A">
        <w:rPr>
          <w:rFonts w:ascii="Verdana" w:hAnsi="Verdana"/>
          <w:sz w:val="20"/>
          <w:szCs w:val="20"/>
          <w:lang w:eastAsia="ar-SA"/>
        </w:rPr>
        <w:t>a</w:t>
      </w:r>
      <w:r w:rsidRPr="00DE7531">
        <w:rPr>
          <w:rFonts w:ascii="Verdana" w:hAnsi="Verdana"/>
          <w:sz w:val="20"/>
          <w:szCs w:val="20"/>
          <w:lang w:eastAsia="ar-SA"/>
        </w:rPr>
        <w:t xml:space="preserve"> z Wykonawcą przy realizacji niniejszej Umowy. Zamawiający przekaże Wykonawcy posiadane materiały wyjściowe, potrzebne do wykonania dokumentacji projektowej, w zakresie określonym w ST-P</w:t>
      </w:r>
      <w:r w:rsidR="0053424A">
        <w:rPr>
          <w:rFonts w:ascii="Verdana" w:hAnsi="Verdana"/>
          <w:sz w:val="20"/>
          <w:szCs w:val="20"/>
          <w:lang w:eastAsia="ar-SA"/>
        </w:rPr>
        <w:t>;</w:t>
      </w:r>
    </w:p>
    <w:p w14:paraId="7A99048D" w14:textId="487AF463" w:rsidR="0053424A" w:rsidRDefault="0053424A" w:rsidP="005112B6">
      <w:pPr>
        <w:pStyle w:val="Akapitzlist"/>
        <w:numPr>
          <w:ilvl w:val="0"/>
          <w:numId w:val="69"/>
        </w:numPr>
        <w:suppressAutoHyphens/>
        <w:ind w:left="709"/>
        <w:rPr>
          <w:rFonts w:ascii="Verdana" w:hAnsi="Verdana"/>
          <w:sz w:val="20"/>
          <w:szCs w:val="20"/>
          <w:lang w:eastAsia="ar-SA"/>
        </w:rPr>
      </w:pPr>
      <w:r>
        <w:rPr>
          <w:rFonts w:ascii="Verdana" w:hAnsi="Verdana"/>
          <w:sz w:val="20"/>
          <w:szCs w:val="20"/>
          <w:lang w:eastAsia="ar-SA"/>
        </w:rPr>
        <w:t>sprawowanie</w:t>
      </w:r>
      <w:r w:rsidR="00DE7531" w:rsidRPr="005112B6">
        <w:rPr>
          <w:rFonts w:ascii="Verdana" w:hAnsi="Verdana"/>
          <w:sz w:val="20"/>
          <w:szCs w:val="20"/>
          <w:lang w:eastAsia="ar-SA"/>
        </w:rPr>
        <w:t xml:space="preserve"> nadz</w:t>
      </w:r>
      <w:r>
        <w:rPr>
          <w:rFonts w:ascii="Verdana" w:hAnsi="Verdana"/>
          <w:sz w:val="20"/>
          <w:szCs w:val="20"/>
          <w:lang w:eastAsia="ar-SA"/>
        </w:rPr>
        <w:t>oru</w:t>
      </w:r>
      <w:r w:rsidR="00DE7531" w:rsidRPr="005112B6">
        <w:rPr>
          <w:rFonts w:ascii="Verdana" w:hAnsi="Verdana"/>
          <w:sz w:val="20"/>
          <w:szCs w:val="20"/>
          <w:lang w:eastAsia="ar-SA"/>
        </w:rPr>
        <w:t xml:space="preserve"> nad realizacją Umowy oraz przebiegiem procesu projektowego, w zakresie określonym w ST-P</w:t>
      </w:r>
      <w:r>
        <w:rPr>
          <w:rFonts w:ascii="Verdana" w:hAnsi="Verdana"/>
          <w:sz w:val="20"/>
          <w:szCs w:val="20"/>
          <w:lang w:eastAsia="ar-SA"/>
        </w:rPr>
        <w:t>;</w:t>
      </w:r>
    </w:p>
    <w:p w14:paraId="3583F09A" w14:textId="45066D2A" w:rsidR="00DE7531" w:rsidRPr="005112B6" w:rsidRDefault="0053424A" w:rsidP="005112B6">
      <w:pPr>
        <w:pStyle w:val="Akapitzlist"/>
        <w:numPr>
          <w:ilvl w:val="0"/>
          <w:numId w:val="69"/>
        </w:numPr>
        <w:suppressAutoHyphens/>
        <w:ind w:left="709"/>
        <w:rPr>
          <w:rFonts w:ascii="Verdana" w:hAnsi="Verdana"/>
          <w:sz w:val="20"/>
          <w:szCs w:val="20"/>
          <w:lang w:eastAsia="ar-SA"/>
        </w:rPr>
      </w:pPr>
      <w:r w:rsidRPr="005112B6">
        <w:rPr>
          <w:rFonts w:ascii="Verdana" w:hAnsi="Verdana"/>
          <w:sz w:val="20"/>
          <w:szCs w:val="20"/>
          <w:lang w:eastAsia="ar-SA"/>
        </w:rPr>
        <w:t>wyznaczenie</w:t>
      </w:r>
      <w:r w:rsidR="00DE7531" w:rsidRPr="005112B6">
        <w:rPr>
          <w:rFonts w:ascii="Verdana" w:hAnsi="Verdana"/>
          <w:sz w:val="20"/>
          <w:szCs w:val="20"/>
          <w:lang w:eastAsia="ar-SA"/>
        </w:rPr>
        <w:t xml:space="preserve"> Kierownika Projektu w osobie P. </w:t>
      </w:r>
      <w:r w:rsidR="00DE7531" w:rsidRPr="005112B6">
        <w:rPr>
          <w:rFonts w:ascii="Verdana" w:hAnsi="Verdana"/>
          <w:b/>
          <w:sz w:val="20"/>
          <w:szCs w:val="20"/>
          <w:lang w:eastAsia="ar-SA"/>
        </w:rPr>
        <w:t>……………………………….</w:t>
      </w:r>
      <w:r w:rsidR="00DE7531" w:rsidRPr="005112B6">
        <w:rPr>
          <w:rFonts w:ascii="Verdana" w:hAnsi="Verdana"/>
          <w:sz w:val="20"/>
          <w:szCs w:val="20"/>
          <w:lang w:eastAsia="ar-SA"/>
        </w:rPr>
        <w:t>, który w imieniu Zamawiającego będzie upoważniony do nadzorowania i zarządzania realizacją Umowy oraz do bezpośrednich kontaktów z Wykonawcą.</w:t>
      </w:r>
      <w:r>
        <w:rPr>
          <w:rFonts w:ascii="Verdana" w:hAnsi="Verdana"/>
          <w:sz w:val="20"/>
          <w:szCs w:val="20"/>
          <w:lang w:eastAsia="ar-SA"/>
        </w:rPr>
        <w:t xml:space="preserve"> </w:t>
      </w:r>
      <w:r w:rsidR="00DE7531" w:rsidRPr="005112B6">
        <w:rPr>
          <w:rFonts w:ascii="Verdana" w:hAnsi="Verdana"/>
          <w:sz w:val="20"/>
          <w:szCs w:val="20"/>
          <w:lang w:eastAsia="ar-SA"/>
        </w:rPr>
        <w:t>Kierownik Projektu może powierzyć część swoich uprawnień innym osobom, o czym powinien powiadomić Wykonawcę z 3-dniowym wyprzedzeniem. Ww. termin nie dotyczy spotkań, narad koordynacyjnych i roboczych dotyczących przedmiotu umowy.</w:t>
      </w:r>
      <w:r>
        <w:rPr>
          <w:rFonts w:ascii="Verdana" w:hAnsi="Verdana"/>
          <w:sz w:val="20"/>
          <w:szCs w:val="20"/>
          <w:lang w:eastAsia="ar-SA"/>
        </w:rPr>
        <w:t xml:space="preserve"> </w:t>
      </w:r>
      <w:r w:rsidR="00DE7531" w:rsidRPr="005112B6">
        <w:rPr>
          <w:rFonts w:ascii="Verdana" w:hAnsi="Verdana"/>
          <w:sz w:val="20"/>
          <w:szCs w:val="20"/>
          <w:lang w:eastAsia="ar-SA"/>
        </w:rPr>
        <w:t>Zamawiający zastrzega sobie prawo do zmiany osoby Kierownika Projektu. O dokonaniu zmiany Zamawiający powiadomi na piśmie Wykonawcę na 3 dni przed dokonaniem zmiany.</w:t>
      </w:r>
    </w:p>
    <w:p w14:paraId="13AD7585" w14:textId="0A6B5558" w:rsidR="0067654A" w:rsidRPr="00370892" w:rsidRDefault="0067654A" w:rsidP="008A240A">
      <w:pPr>
        <w:numPr>
          <w:ilvl w:val="0"/>
          <w:numId w:val="9"/>
        </w:numPr>
        <w:tabs>
          <w:tab w:val="clear" w:pos="360"/>
          <w:tab w:val="left" w:pos="-2694"/>
          <w:tab w:val="num" w:pos="284"/>
        </w:tabs>
        <w:overflowPunct w:val="0"/>
        <w:autoSpaceDE w:val="0"/>
        <w:autoSpaceDN w:val="0"/>
        <w:adjustRightInd w:val="0"/>
        <w:spacing w:line="276" w:lineRule="auto"/>
        <w:ind w:left="284" w:hanging="284"/>
        <w:rPr>
          <w:rFonts w:ascii="Verdana" w:hAnsi="Verdana"/>
          <w:sz w:val="20"/>
          <w:szCs w:val="20"/>
        </w:rPr>
      </w:pPr>
      <w:r w:rsidRPr="00370892">
        <w:rPr>
          <w:rFonts w:ascii="Verdana" w:hAnsi="Verdana"/>
          <w:sz w:val="20"/>
          <w:szCs w:val="20"/>
        </w:rPr>
        <w:t>Wykonawca, z uwzględnieniem pozostałych obowiązków określonych w Umowie, jest zobowiązany:</w:t>
      </w:r>
    </w:p>
    <w:p w14:paraId="00823228" w14:textId="77777777" w:rsidR="0067654A" w:rsidRPr="00370892" w:rsidRDefault="0067654A" w:rsidP="008A240A">
      <w:pPr>
        <w:pStyle w:val="Akapitzlist"/>
        <w:numPr>
          <w:ilvl w:val="1"/>
          <w:numId w:val="49"/>
        </w:numPr>
        <w:tabs>
          <w:tab w:val="left" w:pos="-2694"/>
        </w:tabs>
        <w:overflowPunct w:val="0"/>
        <w:autoSpaceDE w:val="0"/>
        <w:autoSpaceDN w:val="0"/>
        <w:adjustRightInd w:val="0"/>
        <w:spacing w:line="276" w:lineRule="auto"/>
        <w:ind w:left="567"/>
        <w:rPr>
          <w:rFonts w:ascii="Verdana" w:hAnsi="Verdana"/>
          <w:sz w:val="20"/>
          <w:szCs w:val="20"/>
        </w:rPr>
      </w:pPr>
      <w:r w:rsidRPr="00370892">
        <w:rPr>
          <w:rFonts w:ascii="Verdana" w:hAnsi="Verdana"/>
          <w:sz w:val="20"/>
          <w:szCs w:val="20"/>
        </w:rPr>
        <w:t>realizować objęte treścią niniejszej Umowy pisemne polecenia Zamawiającego;</w:t>
      </w:r>
    </w:p>
    <w:p w14:paraId="1DCADCE9" w14:textId="77777777" w:rsidR="0067654A" w:rsidRPr="00370892" w:rsidRDefault="0067654A" w:rsidP="0067654A">
      <w:pPr>
        <w:pStyle w:val="Akapitzlist"/>
        <w:numPr>
          <w:ilvl w:val="1"/>
          <w:numId w:val="49"/>
        </w:numPr>
        <w:tabs>
          <w:tab w:val="left" w:pos="-2694"/>
        </w:tabs>
        <w:overflowPunct w:val="0"/>
        <w:autoSpaceDE w:val="0"/>
        <w:autoSpaceDN w:val="0"/>
        <w:adjustRightInd w:val="0"/>
        <w:spacing w:line="276" w:lineRule="auto"/>
        <w:ind w:left="567"/>
        <w:rPr>
          <w:rFonts w:ascii="Verdana" w:hAnsi="Verdana"/>
          <w:sz w:val="20"/>
          <w:szCs w:val="20"/>
        </w:rPr>
      </w:pPr>
      <w:r w:rsidRPr="00370892">
        <w:rPr>
          <w:rFonts w:ascii="Verdana" w:hAnsi="Verdana"/>
          <w:sz w:val="20"/>
          <w:szCs w:val="20"/>
        </w:rPr>
        <w:t>niezwłocznie, pisemnie i wyczerpująco informować Zamawiającego o problemach lub okolicznościach mogących wpłynąć na jakość, koszt lub termin zakończenia Części Umowy;</w:t>
      </w:r>
    </w:p>
    <w:p w14:paraId="0A8988DA" w14:textId="77777777" w:rsidR="0067654A" w:rsidRPr="00370892" w:rsidRDefault="0067654A" w:rsidP="0067654A">
      <w:pPr>
        <w:pStyle w:val="Akapitzlist"/>
        <w:numPr>
          <w:ilvl w:val="1"/>
          <w:numId w:val="49"/>
        </w:numPr>
        <w:tabs>
          <w:tab w:val="left" w:pos="-2694"/>
        </w:tabs>
        <w:overflowPunct w:val="0"/>
        <w:autoSpaceDE w:val="0"/>
        <w:autoSpaceDN w:val="0"/>
        <w:adjustRightInd w:val="0"/>
        <w:spacing w:line="276" w:lineRule="auto"/>
        <w:ind w:left="567"/>
        <w:rPr>
          <w:rFonts w:ascii="Verdana" w:hAnsi="Verdana"/>
          <w:sz w:val="20"/>
          <w:szCs w:val="20"/>
        </w:rPr>
      </w:pPr>
      <w:r w:rsidRPr="00370892">
        <w:rPr>
          <w:rFonts w:ascii="Verdana" w:hAnsi="Verdana"/>
          <w:sz w:val="20"/>
          <w:szCs w:val="20"/>
        </w:rPr>
        <w:t>przestrzegać praw autorskich i pokrewnych, patentów i licencji;</w:t>
      </w:r>
    </w:p>
    <w:p w14:paraId="5953C6A2" w14:textId="77777777" w:rsidR="0067654A" w:rsidRPr="00370892" w:rsidRDefault="0067654A" w:rsidP="0067654A">
      <w:pPr>
        <w:pStyle w:val="Akapitzlist"/>
        <w:numPr>
          <w:ilvl w:val="1"/>
          <w:numId w:val="49"/>
        </w:numPr>
        <w:tabs>
          <w:tab w:val="left" w:pos="-2694"/>
        </w:tabs>
        <w:overflowPunct w:val="0"/>
        <w:autoSpaceDE w:val="0"/>
        <w:autoSpaceDN w:val="0"/>
        <w:adjustRightInd w:val="0"/>
        <w:spacing w:line="276" w:lineRule="auto"/>
        <w:ind w:left="567"/>
        <w:rPr>
          <w:rFonts w:ascii="Verdana" w:hAnsi="Verdana"/>
          <w:sz w:val="20"/>
          <w:szCs w:val="20"/>
        </w:rPr>
      </w:pPr>
      <w:r w:rsidRPr="00370892">
        <w:rPr>
          <w:rFonts w:ascii="Verdana" w:hAnsi="Verdana"/>
          <w:sz w:val="20"/>
          <w:szCs w:val="20"/>
        </w:rPr>
        <w:t>brać udział, na każdym etapie Umowy, w konsultacjach społecznych lub spotkaniach informacyjnych prowadzonych przez właściwe organy lub Zamawiającego w celu merytorycznego i technicznego wsparcia Zamawiającego;</w:t>
      </w:r>
    </w:p>
    <w:p w14:paraId="7DF81638" w14:textId="77777777" w:rsidR="0067654A" w:rsidRPr="00370892" w:rsidRDefault="0067654A" w:rsidP="0067654A">
      <w:pPr>
        <w:pStyle w:val="Akapitzlist"/>
        <w:numPr>
          <w:ilvl w:val="1"/>
          <w:numId w:val="49"/>
        </w:numPr>
        <w:tabs>
          <w:tab w:val="left" w:pos="-2694"/>
        </w:tabs>
        <w:overflowPunct w:val="0"/>
        <w:autoSpaceDE w:val="0"/>
        <w:autoSpaceDN w:val="0"/>
        <w:adjustRightInd w:val="0"/>
        <w:spacing w:line="276" w:lineRule="auto"/>
        <w:ind w:left="567"/>
        <w:rPr>
          <w:rFonts w:ascii="Verdana" w:hAnsi="Verdana"/>
          <w:sz w:val="20"/>
          <w:szCs w:val="20"/>
        </w:rPr>
      </w:pPr>
      <w:r w:rsidRPr="00370892">
        <w:rPr>
          <w:rFonts w:ascii="Verdana" w:hAnsi="Verdana"/>
          <w:sz w:val="20"/>
          <w:szCs w:val="20"/>
        </w:rPr>
        <w:t>skierować do wykonania przedmiotu Umowy i Nadzoru Autorskiego personel wskazany w Ofercie lub co najmniej spełniający wymagania określone w Ogłoszeniu;</w:t>
      </w:r>
    </w:p>
    <w:p w14:paraId="317950F0" w14:textId="77777777" w:rsidR="0067654A" w:rsidRPr="00370892" w:rsidRDefault="0067654A" w:rsidP="0067654A">
      <w:pPr>
        <w:pStyle w:val="Akapitzlist"/>
        <w:numPr>
          <w:ilvl w:val="1"/>
          <w:numId w:val="49"/>
        </w:numPr>
        <w:tabs>
          <w:tab w:val="left" w:pos="-2694"/>
        </w:tabs>
        <w:overflowPunct w:val="0"/>
        <w:autoSpaceDE w:val="0"/>
        <w:autoSpaceDN w:val="0"/>
        <w:adjustRightInd w:val="0"/>
        <w:spacing w:line="276" w:lineRule="auto"/>
        <w:ind w:left="567"/>
        <w:rPr>
          <w:rFonts w:ascii="Verdana" w:hAnsi="Verdana"/>
          <w:sz w:val="20"/>
          <w:szCs w:val="20"/>
        </w:rPr>
      </w:pPr>
      <w:r w:rsidRPr="00370892">
        <w:rPr>
          <w:rFonts w:ascii="Verdana" w:hAnsi="Verdana"/>
          <w:sz w:val="20"/>
          <w:szCs w:val="20"/>
        </w:rPr>
        <w:t>przekazywać Zamawiającemu comiesięczne, pisemne raporty (w terminie do 10-go dnia następnego miesiąca) o postępie prac projektowych oraz do udziału w spotkaniach koordynacyjnych Zamawiającego z Wykonawcą, na zasadach i w terminach określonych w SP, a także każdorazowo na wezwanie Zamawiającego do udzielenia informacji o zadaniu w terminie 7 dni od daty wezwania;</w:t>
      </w:r>
    </w:p>
    <w:p w14:paraId="1622E4ED" w14:textId="77777777" w:rsidR="0067654A" w:rsidRPr="00370892" w:rsidRDefault="0067654A" w:rsidP="0067654A">
      <w:pPr>
        <w:pStyle w:val="Akapitzlist"/>
        <w:numPr>
          <w:ilvl w:val="1"/>
          <w:numId w:val="49"/>
        </w:numPr>
        <w:tabs>
          <w:tab w:val="left" w:pos="-2694"/>
        </w:tabs>
        <w:overflowPunct w:val="0"/>
        <w:autoSpaceDE w:val="0"/>
        <w:autoSpaceDN w:val="0"/>
        <w:adjustRightInd w:val="0"/>
        <w:spacing w:line="276" w:lineRule="auto"/>
        <w:ind w:left="567"/>
        <w:rPr>
          <w:rFonts w:ascii="Verdana" w:hAnsi="Verdana"/>
          <w:sz w:val="20"/>
          <w:szCs w:val="20"/>
        </w:rPr>
      </w:pPr>
      <w:r w:rsidRPr="00370892">
        <w:rPr>
          <w:rFonts w:ascii="Verdana" w:hAnsi="Verdana"/>
          <w:sz w:val="20"/>
          <w:szCs w:val="20"/>
        </w:rPr>
        <w:t>przekazać Zamawiającemu do wiadomości w drodze elektronicznej wystąpienia i wnioski o wydanie: warunków, decyzji, opinii, uzgodnień (i ich uzupełnień) oraz wszystkie decyzje i postanowienia organów administracji publicznej i samorządowej, opinii i uzgodnień innych podmiotów wydawanych w trakcie obowiązywania Umowy w terminie 2 dni roboczych od dnia ich otrzymania przez Wykonawcę;</w:t>
      </w:r>
    </w:p>
    <w:p w14:paraId="53B5147D" w14:textId="77777777" w:rsidR="0067654A" w:rsidRPr="00370892" w:rsidRDefault="0067654A" w:rsidP="0067654A">
      <w:pPr>
        <w:pStyle w:val="Akapitzlist"/>
        <w:numPr>
          <w:ilvl w:val="1"/>
          <w:numId w:val="49"/>
        </w:numPr>
        <w:tabs>
          <w:tab w:val="left" w:pos="-2694"/>
        </w:tabs>
        <w:overflowPunct w:val="0"/>
        <w:autoSpaceDE w:val="0"/>
        <w:autoSpaceDN w:val="0"/>
        <w:adjustRightInd w:val="0"/>
        <w:spacing w:line="276" w:lineRule="auto"/>
        <w:ind w:left="567"/>
        <w:rPr>
          <w:rFonts w:ascii="Verdana" w:hAnsi="Verdana"/>
          <w:sz w:val="20"/>
          <w:szCs w:val="20"/>
        </w:rPr>
      </w:pPr>
      <w:r w:rsidRPr="00370892">
        <w:rPr>
          <w:rFonts w:ascii="Verdana" w:hAnsi="Verdana"/>
          <w:sz w:val="20"/>
          <w:szCs w:val="20"/>
        </w:rPr>
        <w:t>sprawnie prowadzić proces projektowania i zapewnić właściwą koordynacje międzybranżową projektu;</w:t>
      </w:r>
    </w:p>
    <w:p w14:paraId="64DFE8AF" w14:textId="77777777" w:rsidR="0067654A" w:rsidRPr="00370892" w:rsidRDefault="0067654A" w:rsidP="0067654A">
      <w:pPr>
        <w:pStyle w:val="Akapitzlist"/>
        <w:numPr>
          <w:ilvl w:val="1"/>
          <w:numId w:val="49"/>
        </w:numPr>
        <w:tabs>
          <w:tab w:val="left" w:pos="-2694"/>
        </w:tabs>
        <w:overflowPunct w:val="0"/>
        <w:autoSpaceDE w:val="0"/>
        <w:autoSpaceDN w:val="0"/>
        <w:adjustRightInd w:val="0"/>
        <w:spacing w:line="276" w:lineRule="auto"/>
        <w:ind w:left="567"/>
        <w:rPr>
          <w:rFonts w:ascii="Verdana" w:hAnsi="Verdana"/>
          <w:sz w:val="20"/>
          <w:szCs w:val="20"/>
        </w:rPr>
      </w:pPr>
      <w:r w:rsidRPr="00370892">
        <w:rPr>
          <w:rFonts w:ascii="Verdana" w:hAnsi="Verdana"/>
          <w:sz w:val="20"/>
          <w:szCs w:val="20"/>
        </w:rPr>
        <w:t>poszukiwać i proponować Zamawiającemu wariantowe rozwiązania techniczne i technologiczne mające wpływ na obniżenie kosztów utrzymania inwestycji, skrócenie czasu trwania robót, optymalizację kosztów robót budowlanych dla inwestycji, w trakcie prac projektowych i ich odbioru i procedury przetargowej;</w:t>
      </w:r>
    </w:p>
    <w:p w14:paraId="7CEE6347" w14:textId="77777777" w:rsidR="0067654A" w:rsidRPr="00370892" w:rsidRDefault="0067654A" w:rsidP="0067654A">
      <w:pPr>
        <w:pStyle w:val="Akapitzlist"/>
        <w:numPr>
          <w:ilvl w:val="1"/>
          <w:numId w:val="49"/>
        </w:numPr>
        <w:tabs>
          <w:tab w:val="left" w:pos="-2694"/>
        </w:tabs>
        <w:overflowPunct w:val="0"/>
        <w:autoSpaceDE w:val="0"/>
        <w:autoSpaceDN w:val="0"/>
        <w:adjustRightInd w:val="0"/>
        <w:spacing w:line="276" w:lineRule="auto"/>
        <w:ind w:left="567"/>
        <w:rPr>
          <w:rFonts w:ascii="Verdana" w:hAnsi="Verdana"/>
          <w:sz w:val="20"/>
          <w:szCs w:val="20"/>
        </w:rPr>
      </w:pPr>
      <w:r w:rsidRPr="00370892">
        <w:rPr>
          <w:rFonts w:ascii="Verdana" w:hAnsi="Verdana"/>
          <w:sz w:val="20"/>
          <w:szCs w:val="20"/>
        </w:rPr>
        <w:t>wraz z materiałami przekazywanymi Zamawiającemu do odbioru przekazać oświadczenie, że opracowania projektowe zostały wykonane zgodnie z obowiązującymi przepisami i zasadami wiedzy technicznej oraz materiały przekazane Zamawiającemu są kompletne z punktu widzenia celu, jakiemu mają służyć i są jednolite pod względem zapisów: wersji elektronicznych i</w:t>
      </w:r>
      <w:r>
        <w:rPr>
          <w:rFonts w:ascii="Verdana" w:hAnsi="Verdana"/>
          <w:sz w:val="20"/>
          <w:szCs w:val="20"/>
        </w:rPr>
        <w:t xml:space="preserve"> </w:t>
      </w:r>
      <w:r w:rsidRPr="00370892">
        <w:rPr>
          <w:rFonts w:ascii="Verdana" w:hAnsi="Verdana"/>
          <w:sz w:val="20"/>
          <w:szCs w:val="20"/>
        </w:rPr>
        <w:t>papierowej.</w:t>
      </w:r>
    </w:p>
    <w:p w14:paraId="60639599" w14:textId="77777777" w:rsidR="0067654A" w:rsidRPr="00370892" w:rsidRDefault="0067654A" w:rsidP="0067654A">
      <w:pPr>
        <w:pStyle w:val="Akapitzlist"/>
        <w:numPr>
          <w:ilvl w:val="1"/>
          <w:numId w:val="49"/>
        </w:numPr>
        <w:tabs>
          <w:tab w:val="left" w:pos="-2694"/>
        </w:tabs>
        <w:overflowPunct w:val="0"/>
        <w:autoSpaceDE w:val="0"/>
        <w:autoSpaceDN w:val="0"/>
        <w:adjustRightInd w:val="0"/>
        <w:spacing w:line="276" w:lineRule="auto"/>
        <w:ind w:left="567"/>
        <w:rPr>
          <w:rFonts w:ascii="Verdana" w:hAnsi="Verdana"/>
          <w:sz w:val="20"/>
          <w:szCs w:val="20"/>
        </w:rPr>
      </w:pPr>
      <w:r w:rsidRPr="00370892">
        <w:rPr>
          <w:rFonts w:ascii="Verdana" w:hAnsi="Verdana"/>
          <w:sz w:val="20"/>
          <w:szCs w:val="20"/>
        </w:rPr>
        <w:lastRenderedPageBreak/>
        <w:t>udzielać wszelkich wyjaśnień dotyczących przedmiotu Umowy, w tym również w siedzibie Zamawiającego;</w:t>
      </w:r>
    </w:p>
    <w:p w14:paraId="676F03B1" w14:textId="77777777" w:rsidR="0067654A" w:rsidRPr="00370892" w:rsidRDefault="0067654A" w:rsidP="0067654A">
      <w:pPr>
        <w:pStyle w:val="Akapitzlist"/>
        <w:numPr>
          <w:ilvl w:val="1"/>
          <w:numId w:val="49"/>
        </w:numPr>
        <w:tabs>
          <w:tab w:val="left" w:pos="-2694"/>
        </w:tabs>
        <w:overflowPunct w:val="0"/>
        <w:autoSpaceDE w:val="0"/>
        <w:autoSpaceDN w:val="0"/>
        <w:adjustRightInd w:val="0"/>
        <w:spacing w:line="276" w:lineRule="auto"/>
        <w:ind w:left="567"/>
        <w:rPr>
          <w:rFonts w:ascii="Verdana" w:hAnsi="Verdana"/>
          <w:sz w:val="20"/>
          <w:szCs w:val="20"/>
        </w:rPr>
      </w:pPr>
      <w:r w:rsidRPr="00370892">
        <w:rPr>
          <w:rFonts w:ascii="Verdana" w:hAnsi="Verdana"/>
          <w:sz w:val="20"/>
          <w:szCs w:val="20"/>
        </w:rPr>
        <w:t>uczestniczyć i wspierać Zamawiającego w procesach odwoławczych od decyzji administracyjnych, w tym decyzji ZRID o zmianie decyzji ZRID, w zakresie przygotowywania: wyjaśnień dla organu, odpowiedzi na zarzuty odwołujących, materiałów poprawiających wady i błędy w dokumentacjach i załącznikach do ZRID tj. m.in. wykazów nieruchomości, map, rysunków;</w:t>
      </w:r>
    </w:p>
    <w:p w14:paraId="28ED99D5" w14:textId="77777777" w:rsidR="0067654A" w:rsidRPr="00370892" w:rsidRDefault="0067654A" w:rsidP="0067654A">
      <w:pPr>
        <w:pStyle w:val="Akapitzlist"/>
        <w:numPr>
          <w:ilvl w:val="1"/>
          <w:numId w:val="49"/>
        </w:numPr>
        <w:tabs>
          <w:tab w:val="left" w:pos="-2694"/>
        </w:tabs>
        <w:overflowPunct w:val="0"/>
        <w:autoSpaceDE w:val="0"/>
        <w:autoSpaceDN w:val="0"/>
        <w:adjustRightInd w:val="0"/>
        <w:spacing w:line="276" w:lineRule="auto"/>
        <w:ind w:left="567"/>
        <w:rPr>
          <w:rFonts w:ascii="Verdana" w:hAnsi="Verdana"/>
          <w:sz w:val="20"/>
          <w:szCs w:val="20"/>
        </w:rPr>
      </w:pPr>
      <w:r w:rsidRPr="00370892">
        <w:rPr>
          <w:rFonts w:ascii="Verdana" w:hAnsi="Verdana"/>
          <w:sz w:val="20"/>
          <w:szCs w:val="20"/>
        </w:rPr>
        <w:t>zapewnić na własny koszt projektantów innych specjalności dla realizacji powyższego zadania jeżeli wyniknie taka konieczność;</w:t>
      </w:r>
    </w:p>
    <w:p w14:paraId="3E3355DF" w14:textId="77777777" w:rsidR="0067654A" w:rsidRPr="00370892" w:rsidRDefault="0067654A" w:rsidP="0067654A">
      <w:pPr>
        <w:pStyle w:val="Akapitzlist"/>
        <w:numPr>
          <w:ilvl w:val="1"/>
          <w:numId w:val="49"/>
        </w:numPr>
        <w:tabs>
          <w:tab w:val="left" w:pos="-2694"/>
        </w:tabs>
        <w:overflowPunct w:val="0"/>
        <w:autoSpaceDE w:val="0"/>
        <w:autoSpaceDN w:val="0"/>
        <w:adjustRightInd w:val="0"/>
        <w:spacing w:line="276" w:lineRule="auto"/>
        <w:ind w:left="567"/>
        <w:rPr>
          <w:rFonts w:ascii="Verdana" w:hAnsi="Verdana"/>
          <w:sz w:val="20"/>
          <w:szCs w:val="20"/>
        </w:rPr>
      </w:pPr>
      <w:r w:rsidRPr="00370892">
        <w:rPr>
          <w:rFonts w:ascii="Verdana" w:hAnsi="Verdana"/>
          <w:sz w:val="20"/>
          <w:szCs w:val="20"/>
        </w:rPr>
        <w:t xml:space="preserve">przygotowywać odpowiedzi na pytania wykonawców robót, udzielać wyjaśnień dotyczących opracowanej dokumentacji projektowej oraz dokonywać ewentualnych modyfikacji (poprawek i uzupełnień) w opracowanej dokumentacji projektowej w  ramach nadzoru autorskiego projektanta. </w:t>
      </w:r>
    </w:p>
    <w:p w14:paraId="52722F84" w14:textId="2B05BC02" w:rsidR="0067654A" w:rsidRPr="00370892" w:rsidRDefault="0067654A" w:rsidP="0067654A">
      <w:pPr>
        <w:pStyle w:val="Akapitzlist"/>
        <w:numPr>
          <w:ilvl w:val="1"/>
          <w:numId w:val="49"/>
        </w:numPr>
        <w:spacing w:line="276" w:lineRule="auto"/>
        <w:ind w:left="567"/>
        <w:rPr>
          <w:rFonts w:ascii="Verdana" w:hAnsi="Verdana"/>
          <w:bCs/>
          <w:sz w:val="20"/>
          <w:szCs w:val="20"/>
        </w:rPr>
      </w:pPr>
      <w:r w:rsidRPr="00370892">
        <w:rPr>
          <w:rFonts w:ascii="Verdana" w:hAnsi="Verdana"/>
          <w:sz w:val="20"/>
          <w:szCs w:val="20"/>
        </w:rPr>
        <w:t>wykona</w:t>
      </w:r>
      <w:r>
        <w:rPr>
          <w:rFonts w:ascii="Verdana" w:hAnsi="Verdana"/>
          <w:sz w:val="20"/>
          <w:szCs w:val="20"/>
        </w:rPr>
        <w:t>ć</w:t>
      </w:r>
      <w:r w:rsidRPr="00370892">
        <w:rPr>
          <w:rFonts w:ascii="Verdana" w:hAnsi="Verdana"/>
          <w:sz w:val="20"/>
          <w:szCs w:val="20"/>
        </w:rPr>
        <w:t xml:space="preserve"> plan bezpieczeństwa i ochrony zdrowia (bioz) zgodnie z wymogami ustawy – Prawo Budowlane,</w:t>
      </w:r>
    </w:p>
    <w:p w14:paraId="688792EE" w14:textId="705C4C93" w:rsidR="0067654A" w:rsidRPr="005112B6" w:rsidRDefault="0067654A">
      <w:pPr>
        <w:pStyle w:val="Akapitzlist"/>
        <w:numPr>
          <w:ilvl w:val="1"/>
          <w:numId w:val="49"/>
        </w:numPr>
        <w:spacing w:line="276" w:lineRule="auto"/>
        <w:ind w:left="567"/>
        <w:rPr>
          <w:rFonts w:ascii="Verdana" w:hAnsi="Verdana"/>
          <w:bCs/>
          <w:sz w:val="20"/>
          <w:szCs w:val="20"/>
        </w:rPr>
      </w:pPr>
      <w:r w:rsidRPr="00370892">
        <w:rPr>
          <w:rFonts w:ascii="Verdana" w:hAnsi="Verdana"/>
          <w:sz w:val="20"/>
          <w:szCs w:val="20"/>
        </w:rPr>
        <w:t>opracowa</w:t>
      </w:r>
      <w:r>
        <w:rPr>
          <w:rFonts w:ascii="Verdana" w:hAnsi="Verdana"/>
          <w:sz w:val="20"/>
          <w:szCs w:val="20"/>
        </w:rPr>
        <w:t>ć</w:t>
      </w:r>
      <w:r w:rsidRPr="00370892">
        <w:rPr>
          <w:rFonts w:ascii="Verdana" w:hAnsi="Verdana"/>
          <w:sz w:val="20"/>
          <w:szCs w:val="20"/>
        </w:rPr>
        <w:t xml:space="preserve"> i przedstawi</w:t>
      </w:r>
      <w:r>
        <w:rPr>
          <w:rFonts w:ascii="Verdana" w:hAnsi="Verdana"/>
          <w:sz w:val="20"/>
          <w:szCs w:val="20"/>
        </w:rPr>
        <w:t>ć</w:t>
      </w:r>
      <w:r w:rsidRPr="00370892">
        <w:rPr>
          <w:rFonts w:ascii="Verdana" w:hAnsi="Verdana"/>
          <w:sz w:val="20"/>
          <w:szCs w:val="20"/>
        </w:rPr>
        <w:t xml:space="preserve"> Zamawiającemu do zatwierdzenia Specyfikacj</w:t>
      </w:r>
      <w:r>
        <w:rPr>
          <w:rFonts w:ascii="Verdana" w:hAnsi="Verdana"/>
          <w:sz w:val="20"/>
          <w:szCs w:val="20"/>
        </w:rPr>
        <w:t>ę</w:t>
      </w:r>
      <w:r w:rsidRPr="00370892">
        <w:rPr>
          <w:rFonts w:ascii="Verdana" w:hAnsi="Verdana"/>
          <w:sz w:val="20"/>
          <w:szCs w:val="20"/>
        </w:rPr>
        <w:t xml:space="preserve"> Techniczn</w:t>
      </w:r>
      <w:r>
        <w:rPr>
          <w:rFonts w:ascii="Verdana" w:hAnsi="Verdana"/>
          <w:sz w:val="20"/>
          <w:szCs w:val="20"/>
        </w:rPr>
        <w:t>ą</w:t>
      </w:r>
      <w:r w:rsidRPr="00370892">
        <w:rPr>
          <w:rFonts w:ascii="Verdana" w:hAnsi="Verdana"/>
          <w:sz w:val="20"/>
          <w:szCs w:val="20"/>
        </w:rPr>
        <w:t xml:space="preserve"> Wykonania i Odbioru Robót Budowlanych na wszystkie rodzaje realizowanych robót,</w:t>
      </w:r>
    </w:p>
    <w:p w14:paraId="341CB304" w14:textId="5CE761C0" w:rsidR="0067654A" w:rsidRPr="00370892" w:rsidRDefault="0067654A" w:rsidP="0067654A">
      <w:pPr>
        <w:pStyle w:val="Akapitzlist"/>
        <w:numPr>
          <w:ilvl w:val="1"/>
          <w:numId w:val="49"/>
        </w:numPr>
        <w:tabs>
          <w:tab w:val="left" w:pos="-2694"/>
        </w:tabs>
        <w:overflowPunct w:val="0"/>
        <w:autoSpaceDE w:val="0"/>
        <w:autoSpaceDN w:val="0"/>
        <w:adjustRightInd w:val="0"/>
        <w:spacing w:line="276" w:lineRule="auto"/>
        <w:ind w:left="567"/>
        <w:rPr>
          <w:rFonts w:ascii="Verdana" w:hAnsi="Verdana"/>
          <w:sz w:val="20"/>
          <w:szCs w:val="20"/>
        </w:rPr>
      </w:pPr>
      <w:r w:rsidRPr="00370892">
        <w:rPr>
          <w:rFonts w:ascii="Verdana" w:hAnsi="Verdana"/>
          <w:sz w:val="20"/>
          <w:szCs w:val="20"/>
        </w:rPr>
        <w:t>uzyska</w:t>
      </w:r>
      <w:r w:rsidR="00727F7F">
        <w:rPr>
          <w:rFonts w:ascii="Verdana" w:hAnsi="Verdana"/>
          <w:sz w:val="20"/>
          <w:szCs w:val="20"/>
        </w:rPr>
        <w:t>ć</w:t>
      </w:r>
      <w:r w:rsidRPr="00370892">
        <w:rPr>
          <w:rFonts w:ascii="Verdana" w:hAnsi="Verdana"/>
          <w:sz w:val="20"/>
          <w:szCs w:val="20"/>
        </w:rPr>
        <w:t xml:space="preserve"> wszystki</w:t>
      </w:r>
      <w:r w:rsidR="00727F7F">
        <w:rPr>
          <w:rFonts w:ascii="Verdana" w:hAnsi="Verdana"/>
          <w:sz w:val="20"/>
          <w:szCs w:val="20"/>
        </w:rPr>
        <w:t>e</w:t>
      </w:r>
      <w:r w:rsidRPr="00370892">
        <w:rPr>
          <w:rFonts w:ascii="Verdana" w:hAnsi="Verdana"/>
          <w:sz w:val="20"/>
          <w:szCs w:val="20"/>
        </w:rPr>
        <w:t xml:space="preserve"> niezbędn</w:t>
      </w:r>
      <w:r w:rsidR="00727F7F">
        <w:rPr>
          <w:rFonts w:ascii="Verdana" w:hAnsi="Verdana"/>
          <w:sz w:val="20"/>
          <w:szCs w:val="20"/>
        </w:rPr>
        <w:t>e</w:t>
      </w:r>
      <w:r w:rsidRPr="00370892">
        <w:rPr>
          <w:rFonts w:ascii="Verdana" w:hAnsi="Verdana"/>
          <w:sz w:val="20"/>
          <w:szCs w:val="20"/>
        </w:rPr>
        <w:t xml:space="preserve"> do użytkowania przedmiotu Umowy decyzj</w:t>
      </w:r>
      <w:r w:rsidR="00727F7F">
        <w:rPr>
          <w:rFonts w:ascii="Verdana" w:hAnsi="Verdana"/>
          <w:sz w:val="20"/>
          <w:szCs w:val="20"/>
        </w:rPr>
        <w:t>ę</w:t>
      </w:r>
      <w:r w:rsidRPr="00370892">
        <w:rPr>
          <w:rFonts w:ascii="Verdana" w:hAnsi="Verdana"/>
          <w:sz w:val="20"/>
          <w:szCs w:val="20"/>
        </w:rPr>
        <w:t xml:space="preserve"> </w:t>
      </w:r>
      <w:r w:rsidR="00727F7F" w:rsidRPr="00370892">
        <w:rPr>
          <w:rFonts w:ascii="Verdana" w:hAnsi="Verdana"/>
          <w:sz w:val="20"/>
          <w:szCs w:val="20"/>
        </w:rPr>
        <w:t>administracyjne</w:t>
      </w:r>
      <w:r w:rsidRPr="00370892">
        <w:rPr>
          <w:rFonts w:ascii="Verdana" w:hAnsi="Verdana"/>
          <w:sz w:val="20"/>
          <w:szCs w:val="20"/>
        </w:rPr>
        <w:t>,</w:t>
      </w:r>
    </w:p>
    <w:p w14:paraId="16409AF9" w14:textId="07B5170A" w:rsidR="0067654A" w:rsidRPr="00AF26DB" w:rsidRDefault="00727F7F" w:rsidP="0067654A">
      <w:pPr>
        <w:pStyle w:val="Akapitzlist"/>
        <w:numPr>
          <w:ilvl w:val="1"/>
          <w:numId w:val="49"/>
        </w:numPr>
        <w:tabs>
          <w:tab w:val="left" w:pos="-2694"/>
        </w:tabs>
        <w:overflowPunct w:val="0"/>
        <w:autoSpaceDE w:val="0"/>
        <w:autoSpaceDN w:val="0"/>
        <w:adjustRightInd w:val="0"/>
        <w:spacing w:line="276" w:lineRule="auto"/>
        <w:ind w:left="567"/>
        <w:rPr>
          <w:rFonts w:ascii="Verdana" w:hAnsi="Verdana"/>
          <w:sz w:val="20"/>
          <w:szCs w:val="20"/>
        </w:rPr>
      </w:pPr>
      <w:r>
        <w:rPr>
          <w:rFonts w:ascii="Verdana" w:hAnsi="Verdana"/>
          <w:sz w:val="20"/>
          <w:szCs w:val="20"/>
        </w:rPr>
        <w:t xml:space="preserve">brać </w:t>
      </w:r>
      <w:r w:rsidR="0067654A" w:rsidRPr="00370892">
        <w:rPr>
          <w:rFonts w:ascii="Verdana" w:hAnsi="Verdana"/>
          <w:sz w:val="20"/>
          <w:szCs w:val="20"/>
        </w:rPr>
        <w:t xml:space="preserve">udział w spotkaniach koordynacyjnych Nadzoru Inwestorskiego oraz spotkaniach  Zamawiającego z innymi podmiotami w sprawach związanych z zakresem umowy, a także każdorazowo na wezwanie Zamawiającego lub Nadzoru Inwestorskiego </w:t>
      </w:r>
      <w:r>
        <w:rPr>
          <w:rFonts w:ascii="Verdana" w:hAnsi="Verdana"/>
          <w:sz w:val="20"/>
          <w:szCs w:val="20"/>
        </w:rPr>
        <w:t xml:space="preserve">oraz </w:t>
      </w:r>
      <w:r w:rsidR="0067654A" w:rsidRPr="00370892">
        <w:rPr>
          <w:rFonts w:ascii="Verdana" w:hAnsi="Verdana"/>
          <w:sz w:val="20"/>
          <w:szCs w:val="20"/>
        </w:rPr>
        <w:t xml:space="preserve">do </w:t>
      </w:r>
      <w:r w:rsidRPr="00AF26DB">
        <w:rPr>
          <w:rFonts w:ascii="Verdana" w:hAnsi="Verdana"/>
          <w:sz w:val="20"/>
          <w:szCs w:val="20"/>
        </w:rPr>
        <w:t>udzielać</w:t>
      </w:r>
      <w:r w:rsidR="0067654A" w:rsidRPr="00AF26DB">
        <w:rPr>
          <w:rFonts w:ascii="Verdana" w:hAnsi="Verdana"/>
          <w:sz w:val="20"/>
          <w:szCs w:val="20"/>
        </w:rPr>
        <w:t xml:space="preserve"> informacji w terminie 7 dni od daty wezwania,</w:t>
      </w:r>
    </w:p>
    <w:p w14:paraId="797DA064" w14:textId="13FBDF33" w:rsidR="0067654A" w:rsidRPr="00AF26DB" w:rsidRDefault="0067654A" w:rsidP="0067654A">
      <w:pPr>
        <w:pStyle w:val="Akapitzlist"/>
        <w:numPr>
          <w:ilvl w:val="1"/>
          <w:numId w:val="49"/>
        </w:numPr>
        <w:tabs>
          <w:tab w:val="left" w:pos="-2694"/>
        </w:tabs>
        <w:overflowPunct w:val="0"/>
        <w:autoSpaceDE w:val="0"/>
        <w:autoSpaceDN w:val="0"/>
        <w:adjustRightInd w:val="0"/>
        <w:spacing w:line="276" w:lineRule="auto"/>
        <w:ind w:left="567"/>
        <w:rPr>
          <w:rFonts w:ascii="Verdana" w:hAnsi="Verdana"/>
          <w:sz w:val="20"/>
          <w:szCs w:val="20"/>
        </w:rPr>
      </w:pPr>
      <w:r w:rsidRPr="00AF26DB">
        <w:rPr>
          <w:rFonts w:ascii="Verdana" w:hAnsi="Verdana"/>
          <w:sz w:val="20"/>
          <w:szCs w:val="20"/>
        </w:rPr>
        <w:t>sprawow</w:t>
      </w:r>
      <w:r w:rsidR="00D07FD0" w:rsidRPr="00AF26DB">
        <w:rPr>
          <w:rFonts w:ascii="Verdana" w:hAnsi="Verdana"/>
          <w:sz w:val="20"/>
          <w:szCs w:val="20"/>
        </w:rPr>
        <w:t>ać</w:t>
      </w:r>
      <w:r w:rsidRPr="00AF26DB">
        <w:rPr>
          <w:rFonts w:ascii="Verdana" w:hAnsi="Verdana" w:cs="MS Reference Sans Serif"/>
          <w:bCs/>
          <w:sz w:val="20"/>
          <w:szCs w:val="20"/>
        </w:rPr>
        <w:t xml:space="preserve"> nadz</w:t>
      </w:r>
      <w:r w:rsidR="00D07FD0" w:rsidRPr="00AF26DB">
        <w:rPr>
          <w:rFonts w:ascii="Verdana" w:hAnsi="Verdana" w:cs="MS Reference Sans Serif"/>
          <w:bCs/>
          <w:sz w:val="20"/>
          <w:szCs w:val="20"/>
        </w:rPr>
        <w:t>ór</w:t>
      </w:r>
      <w:r w:rsidRPr="00AF26DB">
        <w:rPr>
          <w:rFonts w:ascii="Verdana" w:hAnsi="Verdana" w:cs="MS Reference Sans Serif"/>
          <w:bCs/>
          <w:sz w:val="20"/>
          <w:szCs w:val="20"/>
        </w:rPr>
        <w:t xml:space="preserve"> autorski w okresie realizacji robót budowlanych do dnia upływu okresu rękojmi za wady dla robót budowlanych;</w:t>
      </w:r>
    </w:p>
    <w:p w14:paraId="5A584644" w14:textId="1CCDE433" w:rsidR="009F1BE3" w:rsidRPr="00ED5B53" w:rsidRDefault="00B91661" w:rsidP="00ED5B53">
      <w:pPr>
        <w:pStyle w:val="Akapitzlist"/>
        <w:numPr>
          <w:ilvl w:val="0"/>
          <w:numId w:val="9"/>
        </w:numPr>
        <w:tabs>
          <w:tab w:val="left" w:pos="-2694"/>
        </w:tabs>
        <w:overflowPunct w:val="0"/>
        <w:autoSpaceDE w:val="0"/>
        <w:autoSpaceDN w:val="0"/>
        <w:adjustRightInd w:val="0"/>
        <w:spacing w:line="276" w:lineRule="auto"/>
        <w:rPr>
          <w:rFonts w:ascii="Verdana" w:hAnsi="Verdana"/>
          <w:sz w:val="20"/>
          <w:szCs w:val="20"/>
          <w:highlight w:val="yellow"/>
        </w:rPr>
      </w:pPr>
      <w:r w:rsidRPr="001E10A1">
        <w:rPr>
          <w:rFonts w:ascii="Verdana" w:hAnsi="Verdana"/>
          <w:sz w:val="20"/>
          <w:szCs w:val="20"/>
        </w:rPr>
        <w:t>Wykonawca zobowiązuje się do realizacji Umowy</w:t>
      </w:r>
      <w:r w:rsidRPr="00ED5B53">
        <w:rPr>
          <w:rFonts w:ascii="Verdana" w:hAnsi="Verdana"/>
          <w:sz w:val="20"/>
          <w:szCs w:val="20"/>
        </w:rPr>
        <w:t xml:space="preserve"> z należytą starannością (przewidzianą dla prowadzącego działalność gospodarczą) polegającą na opracowywaniu dokumentacji projektowej przy uwzględnieniu zawodowego charakteru tej działalności oraz do spełnienia wymagań przewidzianych w przep</w:t>
      </w:r>
      <w:r w:rsidR="00617C7D" w:rsidRPr="00ED5B53">
        <w:rPr>
          <w:rFonts w:ascii="Verdana" w:hAnsi="Verdana"/>
          <w:sz w:val="20"/>
          <w:szCs w:val="20"/>
        </w:rPr>
        <w:t>isach prawnych, zarządzeniach i </w:t>
      </w:r>
      <w:r w:rsidRPr="00ED5B53">
        <w:rPr>
          <w:rFonts w:ascii="Verdana" w:hAnsi="Verdana"/>
          <w:sz w:val="20"/>
          <w:szCs w:val="20"/>
        </w:rPr>
        <w:t xml:space="preserve">wytycznych Zamawiającego związanych ze zleconym zakresem obowiązków. Spełnianie wymagań dotyczy w szczególności zgodności z obowiązującymi przepisami: </w:t>
      </w:r>
      <w:r w:rsidR="00C80810" w:rsidRPr="00ED5B53">
        <w:rPr>
          <w:rFonts w:ascii="Verdana" w:hAnsi="Verdana"/>
          <w:sz w:val="20"/>
          <w:szCs w:val="20"/>
        </w:rPr>
        <w:t xml:space="preserve">Prawa zamówień publicznych, Prawa </w:t>
      </w:r>
      <w:r w:rsidRPr="00ED5B53">
        <w:rPr>
          <w:rFonts w:ascii="Verdana" w:hAnsi="Verdana"/>
          <w:sz w:val="20"/>
          <w:szCs w:val="20"/>
        </w:rPr>
        <w:t>budowlanego; ustawy o szczególnych zasadach przygotowania i realizacji inwestycji w zakresie dróg publicznych; usta</w:t>
      </w:r>
      <w:r w:rsidR="00617C7D" w:rsidRPr="00ED5B53">
        <w:rPr>
          <w:rFonts w:ascii="Verdana" w:hAnsi="Verdana"/>
          <w:sz w:val="20"/>
          <w:szCs w:val="20"/>
        </w:rPr>
        <w:t>wy o udostępnianiu informacji o </w:t>
      </w:r>
      <w:r w:rsidRPr="00ED5B53">
        <w:rPr>
          <w:rFonts w:ascii="Verdana" w:hAnsi="Verdana"/>
          <w:sz w:val="20"/>
          <w:szCs w:val="20"/>
        </w:rPr>
        <w:t xml:space="preserve">środowisku i jego ochronie; ustawy o udziale społeczeństwa w ochronie środowiska oraz o ocenach oddziaływania na środowisko; </w:t>
      </w:r>
      <w:r w:rsidR="00C80810" w:rsidRPr="00ED5B53">
        <w:rPr>
          <w:rFonts w:ascii="Verdana" w:hAnsi="Verdana"/>
          <w:sz w:val="20"/>
          <w:szCs w:val="20"/>
        </w:rPr>
        <w:t xml:space="preserve">Prawa </w:t>
      </w:r>
      <w:r w:rsidRPr="00ED5B53">
        <w:rPr>
          <w:rFonts w:ascii="Verdana" w:hAnsi="Verdana"/>
          <w:sz w:val="20"/>
          <w:szCs w:val="20"/>
        </w:rPr>
        <w:t xml:space="preserve">geologicznego i górniczego; </w:t>
      </w:r>
      <w:r w:rsidR="00C80810" w:rsidRPr="00ED5B53">
        <w:rPr>
          <w:rFonts w:ascii="Verdana" w:hAnsi="Verdana"/>
          <w:sz w:val="20"/>
          <w:szCs w:val="20"/>
        </w:rPr>
        <w:t xml:space="preserve">Prawa </w:t>
      </w:r>
      <w:r w:rsidRPr="00ED5B53">
        <w:rPr>
          <w:rFonts w:ascii="Verdana" w:hAnsi="Verdana"/>
          <w:sz w:val="20"/>
          <w:szCs w:val="20"/>
        </w:rPr>
        <w:t xml:space="preserve">wodnego; ustawy o drogach publicznych </w:t>
      </w:r>
      <w:r w:rsidR="006F588C" w:rsidRPr="00ED5B53">
        <w:rPr>
          <w:rFonts w:ascii="Verdana" w:hAnsi="Verdana"/>
          <w:sz w:val="20"/>
          <w:szCs w:val="20"/>
        </w:rPr>
        <w:t xml:space="preserve">oraz zarządzeń Zamawiającego, </w:t>
      </w:r>
      <w:r w:rsidRPr="00ED5B53">
        <w:rPr>
          <w:rFonts w:ascii="Verdana" w:hAnsi="Verdana"/>
          <w:sz w:val="20"/>
          <w:szCs w:val="20"/>
        </w:rPr>
        <w:t>Zarządzenia</w:t>
      </w:r>
      <w:r w:rsidR="00C80810" w:rsidRPr="00ED5B53">
        <w:rPr>
          <w:rFonts w:ascii="Verdana" w:hAnsi="Verdana"/>
          <w:sz w:val="20"/>
          <w:szCs w:val="20"/>
        </w:rPr>
        <w:t xml:space="preserve"> </w:t>
      </w:r>
      <w:r w:rsidR="008A240A" w:rsidRPr="00ED5B53">
        <w:rPr>
          <w:rFonts w:ascii="Verdana" w:hAnsi="Verdana"/>
          <w:sz w:val="20"/>
          <w:szCs w:val="20"/>
        </w:rPr>
        <w:t xml:space="preserve">nr 15 Generalnego Dyrektora Dróg Krajowych i Autostrad z 2015 roku </w:t>
      </w:r>
      <w:r w:rsidRPr="00ED5B53">
        <w:rPr>
          <w:rFonts w:ascii="Verdana" w:hAnsi="Verdana"/>
          <w:sz w:val="20"/>
          <w:szCs w:val="20"/>
        </w:rPr>
        <w:t>o stadiach i składzie doku</w:t>
      </w:r>
      <w:r w:rsidR="00617C7D" w:rsidRPr="00ED5B53">
        <w:rPr>
          <w:rFonts w:ascii="Verdana" w:hAnsi="Verdana"/>
          <w:sz w:val="20"/>
          <w:szCs w:val="20"/>
        </w:rPr>
        <w:t>mentacji projektowej dla dróg i </w:t>
      </w:r>
      <w:r w:rsidRPr="00ED5B53">
        <w:rPr>
          <w:rFonts w:ascii="Verdana" w:hAnsi="Verdana"/>
          <w:sz w:val="20"/>
          <w:szCs w:val="20"/>
        </w:rPr>
        <w:t>mostów w fazie przygotowania zadań.</w:t>
      </w:r>
    </w:p>
    <w:p w14:paraId="69DFEB4A" w14:textId="15D9C837" w:rsidR="00DA0267" w:rsidRPr="00370892" w:rsidRDefault="00B91661" w:rsidP="008A240A">
      <w:pPr>
        <w:numPr>
          <w:ilvl w:val="0"/>
          <w:numId w:val="9"/>
        </w:numPr>
        <w:tabs>
          <w:tab w:val="clear" w:pos="360"/>
          <w:tab w:val="left" w:pos="-2694"/>
          <w:tab w:val="num" w:pos="284"/>
        </w:tabs>
        <w:overflowPunct w:val="0"/>
        <w:autoSpaceDE w:val="0"/>
        <w:autoSpaceDN w:val="0"/>
        <w:adjustRightInd w:val="0"/>
        <w:spacing w:line="276" w:lineRule="auto"/>
        <w:ind w:left="284" w:hanging="284"/>
        <w:rPr>
          <w:rFonts w:ascii="Verdana" w:hAnsi="Verdana"/>
          <w:sz w:val="20"/>
          <w:szCs w:val="20"/>
        </w:rPr>
      </w:pPr>
      <w:r w:rsidRPr="008A240A">
        <w:rPr>
          <w:rFonts w:ascii="Verdana" w:hAnsi="Verdana"/>
          <w:sz w:val="20"/>
          <w:szCs w:val="20"/>
        </w:rPr>
        <w:t>Strony zobowiązują się do wzajemnej współpracy, a Wykonawca dodatkowo zobowiązuje się do działania na rzecz i w interesie Zamawiającego w całym okresie realizacji Umowy.</w:t>
      </w:r>
      <w:r w:rsidR="00AB354A">
        <w:rPr>
          <w:rFonts w:ascii="Verdana" w:hAnsi="Verdana"/>
          <w:sz w:val="20"/>
          <w:szCs w:val="20"/>
        </w:rPr>
        <w:t xml:space="preserve"> </w:t>
      </w:r>
      <w:r w:rsidR="00DA0267" w:rsidRPr="00370892">
        <w:rPr>
          <w:rFonts w:ascii="Verdana" w:hAnsi="Verdana"/>
          <w:sz w:val="20"/>
          <w:szCs w:val="20"/>
        </w:rPr>
        <w:t>W przypadku zaistnienia niezależnej od Wykonawcy konieczności powierzenia jakichkolwiek prac związanych z Umową osobom innym niż wskazane w Ofercie, Wykonawca jest zobowiązany uzasadnić zmianę i przedstawić propozycję nowej osoby do akceptacji Zamawiającego. Zamawiający jest zobowiązany do odpowiedzi w terminie 7 dni od dnia otrzymania propozycji zmiany i odrzucenia propozycji zmiany tylko, gdy kwalifikacje i doświadczenie wskazanej przez Wykonawcę nowej osoby będą niższe od kwalifikacji i doświadczenia personelu wymaganego postanowieniami Specyfikacji Warunków Zamówienia</w:t>
      </w:r>
      <w:r w:rsidR="00AB354A" w:rsidRPr="00AB354A">
        <w:rPr>
          <w:rFonts w:ascii="Verdana" w:hAnsi="Verdana"/>
          <w:sz w:val="20"/>
          <w:szCs w:val="20"/>
        </w:rPr>
        <w:t xml:space="preserve"> </w:t>
      </w:r>
      <w:r w:rsidR="00AB354A" w:rsidRPr="006662D1">
        <w:rPr>
          <w:rFonts w:ascii="Verdana" w:hAnsi="Verdana"/>
          <w:sz w:val="20"/>
          <w:szCs w:val="20"/>
        </w:rPr>
        <w:t xml:space="preserve">i liczba punktów przypisana </w:t>
      </w:r>
      <w:r w:rsidR="00AB354A">
        <w:rPr>
          <w:rFonts w:ascii="Verdana" w:hAnsi="Verdana"/>
          <w:sz w:val="20"/>
          <w:szCs w:val="20"/>
        </w:rPr>
        <w:t xml:space="preserve">doświadczeniu tej osoby w </w:t>
      </w:r>
      <w:r w:rsidR="00AB354A" w:rsidRPr="00D6048E">
        <w:rPr>
          <w:rFonts w:ascii="Verdana" w:hAnsi="Verdana"/>
          <w:sz w:val="20"/>
          <w:szCs w:val="20"/>
        </w:rPr>
        <w:t>dan</w:t>
      </w:r>
      <w:r w:rsidR="00AB354A">
        <w:rPr>
          <w:rFonts w:ascii="Verdana" w:hAnsi="Verdana"/>
          <w:sz w:val="20"/>
          <w:szCs w:val="20"/>
        </w:rPr>
        <w:t>y</w:t>
      </w:r>
      <w:r w:rsidR="00AB354A" w:rsidRPr="00D6048E">
        <w:rPr>
          <w:rFonts w:ascii="Verdana" w:hAnsi="Verdana"/>
          <w:sz w:val="20"/>
          <w:szCs w:val="20"/>
        </w:rPr>
        <w:t>m kryterium pozacenow</w:t>
      </w:r>
      <w:r w:rsidR="00AB354A">
        <w:rPr>
          <w:rFonts w:ascii="Verdana" w:hAnsi="Verdana"/>
          <w:sz w:val="20"/>
          <w:szCs w:val="20"/>
        </w:rPr>
        <w:t>ym</w:t>
      </w:r>
      <w:r w:rsidR="00AB354A" w:rsidRPr="00D6048E">
        <w:rPr>
          <w:rFonts w:ascii="Verdana" w:hAnsi="Verdana"/>
          <w:sz w:val="20"/>
          <w:szCs w:val="20"/>
        </w:rPr>
        <w:t xml:space="preserve"> będzie niższa </w:t>
      </w:r>
      <w:r w:rsidR="00AB354A" w:rsidRPr="006662D1">
        <w:rPr>
          <w:rFonts w:ascii="Verdana" w:hAnsi="Verdana"/>
          <w:sz w:val="20"/>
          <w:szCs w:val="20"/>
        </w:rPr>
        <w:t xml:space="preserve">od liczby punktów w tym kryterium, jakie Wykonawca </w:t>
      </w:r>
      <w:r w:rsidR="00AB354A" w:rsidRPr="00722EBE">
        <w:rPr>
          <w:rFonts w:ascii="Verdana" w:hAnsi="Verdana"/>
          <w:sz w:val="20"/>
          <w:szCs w:val="20"/>
        </w:rPr>
        <w:t>otrzymał w toku oceny oferty</w:t>
      </w:r>
      <w:r w:rsidR="00DA0267" w:rsidRPr="00370892">
        <w:rPr>
          <w:rFonts w:ascii="Verdana" w:hAnsi="Verdana"/>
          <w:sz w:val="20"/>
          <w:szCs w:val="20"/>
        </w:rPr>
        <w:t>. Brak odpowiedzi Zamawiającego na propozycję zmiany w ww. terminie uznaje się za wyrażenie zgody na zmianę.</w:t>
      </w:r>
    </w:p>
    <w:p w14:paraId="4E52551E" w14:textId="77777777" w:rsidR="00DA0267" w:rsidRPr="00370892" w:rsidRDefault="00DA0267" w:rsidP="008A240A">
      <w:pPr>
        <w:numPr>
          <w:ilvl w:val="0"/>
          <w:numId w:val="9"/>
        </w:numPr>
        <w:tabs>
          <w:tab w:val="clear" w:pos="360"/>
          <w:tab w:val="left" w:pos="-2694"/>
          <w:tab w:val="num" w:pos="284"/>
        </w:tabs>
        <w:overflowPunct w:val="0"/>
        <w:autoSpaceDE w:val="0"/>
        <w:autoSpaceDN w:val="0"/>
        <w:adjustRightInd w:val="0"/>
        <w:spacing w:line="276" w:lineRule="auto"/>
        <w:ind w:left="284" w:hanging="284"/>
        <w:rPr>
          <w:rFonts w:ascii="Verdana" w:hAnsi="Verdana"/>
          <w:sz w:val="20"/>
          <w:szCs w:val="20"/>
        </w:rPr>
      </w:pPr>
      <w:r w:rsidRPr="00370892">
        <w:rPr>
          <w:rFonts w:ascii="Verdana" w:hAnsi="Verdana"/>
          <w:sz w:val="20"/>
          <w:szCs w:val="20"/>
        </w:rPr>
        <w:lastRenderedPageBreak/>
        <w:t>Zamawiający jest uprawniony do wystąpienia z pisemnym uzasadnionym żądaniem zmiany którejkolwiek z osób personelu, jeżeli w opinii Zamawiającego osoba ta nie wywiązuje się ze swoich obowiązków wynikających z Umowy. Żądanie to jest dla Wykonawcy wiążące, o ile Wykonawca nie udowodni, że skierowane zarzuty są nieprawdziwe i nie wynikają z zaniedbań obowiązków Wykonawcy.</w:t>
      </w:r>
    </w:p>
    <w:p w14:paraId="47983491" w14:textId="77777777" w:rsidR="00DA0267" w:rsidRPr="00370892" w:rsidRDefault="00AD1891" w:rsidP="008A240A">
      <w:pPr>
        <w:numPr>
          <w:ilvl w:val="0"/>
          <w:numId w:val="9"/>
        </w:numPr>
        <w:tabs>
          <w:tab w:val="clear" w:pos="360"/>
          <w:tab w:val="left" w:pos="-2694"/>
          <w:tab w:val="num" w:pos="284"/>
        </w:tabs>
        <w:overflowPunct w:val="0"/>
        <w:autoSpaceDE w:val="0"/>
        <w:autoSpaceDN w:val="0"/>
        <w:adjustRightInd w:val="0"/>
        <w:spacing w:line="276" w:lineRule="auto"/>
        <w:ind w:left="284" w:hanging="284"/>
        <w:rPr>
          <w:rFonts w:ascii="Verdana" w:hAnsi="Verdana"/>
          <w:sz w:val="20"/>
          <w:szCs w:val="20"/>
        </w:rPr>
      </w:pPr>
      <w:r w:rsidRPr="00370892">
        <w:rPr>
          <w:rFonts w:ascii="Verdana" w:hAnsi="Verdana"/>
          <w:sz w:val="20"/>
          <w:szCs w:val="20"/>
        </w:rPr>
        <w:t>Wykonawca zobowiązuje się nie rekrutować personelu spośród pracowników Zamawiającego w celu realizacji Umowy.</w:t>
      </w:r>
    </w:p>
    <w:p w14:paraId="35258242" w14:textId="77777777" w:rsidR="00DA0267" w:rsidRPr="00370892" w:rsidRDefault="00AD1891" w:rsidP="008A240A">
      <w:pPr>
        <w:numPr>
          <w:ilvl w:val="0"/>
          <w:numId w:val="9"/>
        </w:numPr>
        <w:tabs>
          <w:tab w:val="clear" w:pos="360"/>
          <w:tab w:val="left" w:pos="-2694"/>
          <w:tab w:val="num" w:pos="284"/>
        </w:tabs>
        <w:overflowPunct w:val="0"/>
        <w:autoSpaceDE w:val="0"/>
        <w:autoSpaceDN w:val="0"/>
        <w:adjustRightInd w:val="0"/>
        <w:spacing w:line="276" w:lineRule="auto"/>
        <w:ind w:left="284" w:hanging="284"/>
        <w:rPr>
          <w:rFonts w:ascii="Verdana" w:hAnsi="Verdana"/>
          <w:sz w:val="20"/>
          <w:szCs w:val="20"/>
        </w:rPr>
      </w:pPr>
      <w:r w:rsidRPr="00370892">
        <w:rPr>
          <w:rFonts w:ascii="Verdana" w:hAnsi="Verdana"/>
          <w:sz w:val="20"/>
          <w:szCs w:val="20"/>
        </w:rPr>
        <w:t>Wszelkie wnioski formułowane przez Wykonawcę do i dla Zamawiającego powinny zawierać wyczerpujące uzasadnienie (oparte na analizie, z konkretnymi i jednoznacznymi rekomendacjami, co nie ogranicza możliwości formułowa</w:t>
      </w:r>
      <w:r w:rsidR="00C61ABB" w:rsidRPr="00370892">
        <w:rPr>
          <w:rFonts w:ascii="Verdana" w:hAnsi="Verdana"/>
          <w:sz w:val="20"/>
          <w:szCs w:val="20"/>
        </w:rPr>
        <w:t>nia rekomendacji wariantowych i </w:t>
      </w:r>
      <w:r w:rsidRPr="00370892">
        <w:rPr>
          <w:rFonts w:ascii="Verdana" w:hAnsi="Verdana"/>
          <w:sz w:val="20"/>
          <w:szCs w:val="20"/>
        </w:rPr>
        <w:t>warunkowych), w tym podstawy prawne i techniczne.</w:t>
      </w:r>
    </w:p>
    <w:p w14:paraId="7B02E0CF" w14:textId="77777777" w:rsidR="00AD1891" w:rsidRPr="00370892" w:rsidRDefault="00AD1891" w:rsidP="008A240A">
      <w:pPr>
        <w:numPr>
          <w:ilvl w:val="0"/>
          <w:numId w:val="9"/>
        </w:numPr>
        <w:tabs>
          <w:tab w:val="clear" w:pos="360"/>
          <w:tab w:val="left" w:pos="-2694"/>
          <w:tab w:val="num" w:pos="284"/>
        </w:tabs>
        <w:overflowPunct w:val="0"/>
        <w:autoSpaceDE w:val="0"/>
        <w:autoSpaceDN w:val="0"/>
        <w:adjustRightInd w:val="0"/>
        <w:spacing w:line="276" w:lineRule="auto"/>
        <w:ind w:left="284" w:hanging="284"/>
        <w:rPr>
          <w:rFonts w:ascii="Verdana" w:hAnsi="Verdana"/>
          <w:sz w:val="20"/>
          <w:szCs w:val="20"/>
        </w:rPr>
      </w:pPr>
      <w:r w:rsidRPr="00370892">
        <w:rPr>
          <w:rFonts w:ascii="Verdana" w:hAnsi="Verdana"/>
          <w:sz w:val="20"/>
          <w:szCs w:val="20"/>
        </w:rPr>
        <w:t>Wykonawca powinien zawsze działać jako sumienny d</w:t>
      </w:r>
      <w:r w:rsidR="00C61ABB" w:rsidRPr="00370892">
        <w:rPr>
          <w:rFonts w:ascii="Verdana" w:hAnsi="Verdana"/>
          <w:sz w:val="20"/>
          <w:szCs w:val="20"/>
        </w:rPr>
        <w:t>oradca Zamawiającego, zgodnie z </w:t>
      </w:r>
      <w:r w:rsidRPr="00370892">
        <w:rPr>
          <w:rFonts w:ascii="Verdana" w:hAnsi="Verdana"/>
          <w:sz w:val="20"/>
          <w:szCs w:val="20"/>
        </w:rPr>
        <w:t>przepisami oraz z zasadami postępowania obowiązującymi w jego zawodzie. W szczególności, Wykonawca powinien powstrzymać się od wszelkich publicznych oświadczeń dotyczących Umowy bez uzyskania wcześniejszej zgody Zamawiającego, jak również od angażowania się w jakąkolwiek działalność pozostającą w konflikcie z jego zobowiązaniami wobec Zamawiającego wynikającymi z niniejszej Umowy. Wykonawca oraz osoby przy pomocy, których wykonuje Umowę, w tym Podwykonawcy, zobowiązani są wstrzymać się od wszelkich czynności i działań sprzecznych z interesem Zamawiającego.</w:t>
      </w:r>
    </w:p>
    <w:p w14:paraId="3877664D" w14:textId="017502E1" w:rsidR="00CB121B" w:rsidRDefault="00CB121B" w:rsidP="00891187">
      <w:pPr>
        <w:tabs>
          <w:tab w:val="left" w:pos="-2694"/>
        </w:tabs>
        <w:overflowPunct w:val="0"/>
        <w:autoSpaceDE w:val="0"/>
        <w:autoSpaceDN w:val="0"/>
        <w:adjustRightInd w:val="0"/>
        <w:spacing w:line="276" w:lineRule="auto"/>
        <w:rPr>
          <w:rFonts w:ascii="Verdana" w:hAnsi="Verdana"/>
          <w:sz w:val="20"/>
          <w:szCs w:val="20"/>
        </w:rPr>
      </w:pPr>
    </w:p>
    <w:p w14:paraId="579C709D" w14:textId="77777777" w:rsidR="00B53063" w:rsidRPr="00370892" w:rsidRDefault="00956F1D" w:rsidP="00891187">
      <w:pPr>
        <w:spacing w:line="276" w:lineRule="auto"/>
        <w:jc w:val="center"/>
        <w:outlineLvl w:val="5"/>
        <w:rPr>
          <w:rFonts w:ascii="Verdana" w:hAnsi="Verdana"/>
          <w:b/>
          <w:sz w:val="20"/>
          <w:szCs w:val="20"/>
        </w:rPr>
      </w:pPr>
      <w:r w:rsidRPr="00370892">
        <w:rPr>
          <w:rFonts w:ascii="Verdana" w:hAnsi="Verdana"/>
          <w:b/>
          <w:sz w:val="20"/>
          <w:szCs w:val="20"/>
        </w:rPr>
        <w:t xml:space="preserve">§ </w:t>
      </w:r>
      <w:r w:rsidR="009B247F" w:rsidRPr="00370892">
        <w:rPr>
          <w:rFonts w:ascii="Verdana" w:hAnsi="Verdana"/>
          <w:b/>
          <w:sz w:val="20"/>
          <w:szCs w:val="20"/>
        </w:rPr>
        <w:t>7</w:t>
      </w:r>
    </w:p>
    <w:p w14:paraId="27990C4E" w14:textId="77777777" w:rsidR="00956F1D" w:rsidRPr="00370892" w:rsidRDefault="00956F1D" w:rsidP="00891187">
      <w:pPr>
        <w:spacing w:line="276" w:lineRule="auto"/>
        <w:jc w:val="center"/>
        <w:outlineLvl w:val="5"/>
        <w:rPr>
          <w:rFonts w:ascii="Verdana" w:hAnsi="Verdana"/>
          <w:b/>
          <w:sz w:val="20"/>
          <w:szCs w:val="20"/>
        </w:rPr>
      </w:pPr>
      <w:r w:rsidRPr="00370892">
        <w:rPr>
          <w:rFonts w:ascii="Verdana" w:hAnsi="Verdana"/>
          <w:b/>
          <w:sz w:val="20"/>
          <w:szCs w:val="20"/>
        </w:rPr>
        <w:t>Materiały do wykonania przedmiotu umowy</w:t>
      </w:r>
    </w:p>
    <w:p w14:paraId="3579DAF0" w14:textId="77777777" w:rsidR="00956F1D" w:rsidRPr="00370892" w:rsidRDefault="00956F1D" w:rsidP="000E79D6">
      <w:pPr>
        <w:numPr>
          <w:ilvl w:val="0"/>
          <w:numId w:val="42"/>
        </w:numPr>
        <w:tabs>
          <w:tab w:val="left" w:pos="-2694"/>
        </w:tabs>
        <w:overflowPunct w:val="0"/>
        <w:autoSpaceDE w:val="0"/>
        <w:autoSpaceDN w:val="0"/>
        <w:adjustRightInd w:val="0"/>
        <w:spacing w:line="276" w:lineRule="auto"/>
        <w:ind w:left="284" w:hanging="284"/>
        <w:rPr>
          <w:rFonts w:ascii="Verdana" w:hAnsi="Verdana"/>
          <w:sz w:val="20"/>
          <w:szCs w:val="20"/>
        </w:rPr>
      </w:pPr>
      <w:r w:rsidRPr="00370892">
        <w:rPr>
          <w:rFonts w:ascii="Verdana" w:hAnsi="Verdana"/>
          <w:sz w:val="20"/>
          <w:szCs w:val="20"/>
        </w:rPr>
        <w:t>Wykonawca pozyska we własnym zakresie materiały potrzebne do wykonania dokumentacji projektowej, znajdujące się w zasobach odpowiednich instytucji.</w:t>
      </w:r>
    </w:p>
    <w:p w14:paraId="1ED0F16C" w14:textId="77777777" w:rsidR="00956F1D" w:rsidRPr="00370892" w:rsidRDefault="00956F1D" w:rsidP="00891187">
      <w:pPr>
        <w:numPr>
          <w:ilvl w:val="0"/>
          <w:numId w:val="42"/>
        </w:numPr>
        <w:tabs>
          <w:tab w:val="left" w:pos="-2694"/>
        </w:tabs>
        <w:overflowPunct w:val="0"/>
        <w:autoSpaceDE w:val="0"/>
        <w:autoSpaceDN w:val="0"/>
        <w:adjustRightInd w:val="0"/>
        <w:spacing w:line="276" w:lineRule="auto"/>
        <w:ind w:left="284" w:hanging="284"/>
        <w:rPr>
          <w:rFonts w:ascii="Verdana" w:hAnsi="Verdana"/>
          <w:sz w:val="20"/>
          <w:szCs w:val="20"/>
        </w:rPr>
      </w:pPr>
      <w:r w:rsidRPr="00370892">
        <w:rPr>
          <w:rFonts w:ascii="Verdana" w:hAnsi="Verdana"/>
          <w:sz w:val="20"/>
          <w:szCs w:val="20"/>
        </w:rPr>
        <w:t>Wykonawca wykona dokumentację projektową i będzie sprawował nadzór autorski w zakresie i w sposób zgodny z obowiązującymi przepisami</w:t>
      </w:r>
      <w:r w:rsidR="002B4C4B" w:rsidRPr="00370892">
        <w:rPr>
          <w:rFonts w:ascii="Verdana" w:hAnsi="Verdana"/>
          <w:sz w:val="20"/>
          <w:szCs w:val="20"/>
        </w:rPr>
        <w:t>,</w:t>
      </w:r>
      <w:r w:rsidRPr="00370892">
        <w:rPr>
          <w:rFonts w:ascii="Verdana" w:hAnsi="Verdana"/>
          <w:sz w:val="20"/>
          <w:szCs w:val="20"/>
        </w:rPr>
        <w:t xml:space="preserve"> a w szczególności z </w:t>
      </w:r>
      <w:r w:rsidR="000E28B3" w:rsidRPr="00370892">
        <w:rPr>
          <w:rFonts w:ascii="Verdana" w:hAnsi="Verdana"/>
          <w:sz w:val="20"/>
          <w:szCs w:val="20"/>
        </w:rPr>
        <w:t>ustawą</w:t>
      </w:r>
      <w:r w:rsidRPr="00370892">
        <w:rPr>
          <w:rFonts w:ascii="Verdana" w:hAnsi="Verdana"/>
          <w:sz w:val="20"/>
          <w:szCs w:val="20"/>
        </w:rPr>
        <w:t xml:space="preserve"> Prawo Budowlane i obowiązującymi rozporządzeniami wykonawczymi. </w:t>
      </w:r>
    </w:p>
    <w:p w14:paraId="06572317" w14:textId="4C745CD0" w:rsidR="00956F1D" w:rsidRPr="00370892" w:rsidRDefault="00956F1D">
      <w:pPr>
        <w:numPr>
          <w:ilvl w:val="0"/>
          <w:numId w:val="42"/>
        </w:numPr>
        <w:tabs>
          <w:tab w:val="left" w:pos="-2694"/>
        </w:tabs>
        <w:overflowPunct w:val="0"/>
        <w:autoSpaceDE w:val="0"/>
        <w:autoSpaceDN w:val="0"/>
        <w:adjustRightInd w:val="0"/>
        <w:spacing w:line="276" w:lineRule="auto"/>
        <w:ind w:left="284" w:hanging="284"/>
        <w:rPr>
          <w:rFonts w:ascii="Verdana" w:hAnsi="Verdana"/>
          <w:sz w:val="20"/>
          <w:szCs w:val="20"/>
        </w:rPr>
      </w:pPr>
      <w:r w:rsidRPr="00370892">
        <w:rPr>
          <w:rFonts w:ascii="Verdana" w:hAnsi="Verdana"/>
          <w:sz w:val="20"/>
          <w:szCs w:val="20"/>
        </w:rPr>
        <w:t>Wykonawca przekaże Zamawiającemu wykonaną i u</w:t>
      </w:r>
      <w:r w:rsidR="00D35A9B" w:rsidRPr="00370892">
        <w:rPr>
          <w:rFonts w:ascii="Verdana" w:hAnsi="Verdana"/>
          <w:sz w:val="20"/>
          <w:szCs w:val="20"/>
        </w:rPr>
        <w:t>zgodnioną, podpisaną odręcznie D</w:t>
      </w:r>
      <w:r w:rsidRPr="00370892">
        <w:rPr>
          <w:rFonts w:ascii="Verdana" w:hAnsi="Verdana"/>
          <w:sz w:val="20"/>
          <w:szCs w:val="20"/>
        </w:rPr>
        <w:t xml:space="preserve">okumentację projektową w ilości egzemplarzy </w:t>
      </w:r>
      <w:r w:rsidR="00D35A9B" w:rsidRPr="00370892">
        <w:rPr>
          <w:rFonts w:ascii="Verdana" w:hAnsi="Verdana"/>
          <w:sz w:val="20"/>
          <w:szCs w:val="20"/>
        </w:rPr>
        <w:t>określonej w</w:t>
      </w:r>
      <w:r w:rsidR="002537B0">
        <w:rPr>
          <w:rFonts w:ascii="Verdana" w:hAnsi="Verdana"/>
          <w:sz w:val="20"/>
          <w:szCs w:val="20"/>
        </w:rPr>
        <w:t xml:space="preserve"> </w:t>
      </w:r>
      <w:r w:rsidR="00E038BD">
        <w:rPr>
          <w:rFonts w:ascii="Verdana" w:hAnsi="Verdana"/>
          <w:sz w:val="20"/>
          <w:szCs w:val="20"/>
        </w:rPr>
        <w:t xml:space="preserve">Opisie Przedmiotu zamówienia </w:t>
      </w:r>
      <w:r w:rsidRPr="00370892">
        <w:rPr>
          <w:rFonts w:ascii="Verdana" w:hAnsi="Verdana"/>
          <w:sz w:val="20"/>
          <w:szCs w:val="20"/>
        </w:rPr>
        <w:t>. Do projektu Wykonawca dołączy oświadczenie, że jest on wykonany zgodnie z umową, obowiązującymi przepisami, normami i wytycznymi oraz, że został wykonany w</w:t>
      </w:r>
      <w:r w:rsidR="0058375C" w:rsidRPr="00370892">
        <w:rPr>
          <w:rFonts w:ascii="Verdana" w:hAnsi="Verdana"/>
          <w:sz w:val="20"/>
          <w:szCs w:val="20"/>
        </w:rPr>
        <w:t> </w:t>
      </w:r>
      <w:r w:rsidRPr="00370892">
        <w:rPr>
          <w:rFonts w:ascii="Verdana" w:hAnsi="Verdana"/>
          <w:sz w:val="20"/>
          <w:szCs w:val="20"/>
        </w:rPr>
        <w:t>stanie kompletnym z punktu widzenia celu, któremu ma służyć</w:t>
      </w:r>
      <w:r w:rsidR="002B4C4B" w:rsidRPr="00370892">
        <w:rPr>
          <w:rFonts w:ascii="Verdana" w:hAnsi="Verdana"/>
          <w:sz w:val="20"/>
          <w:szCs w:val="20"/>
        </w:rPr>
        <w:t>,</w:t>
      </w:r>
      <w:r w:rsidRPr="00370892">
        <w:rPr>
          <w:rFonts w:ascii="Verdana" w:hAnsi="Verdana"/>
          <w:sz w:val="20"/>
          <w:szCs w:val="20"/>
        </w:rPr>
        <w:t xml:space="preserve"> a także oświadczenie, że wersje papierowe i elektroniczne są tożsame.</w:t>
      </w:r>
    </w:p>
    <w:p w14:paraId="4CC7F44C" w14:textId="77777777" w:rsidR="00956F1D" w:rsidRPr="00370892" w:rsidRDefault="00956F1D" w:rsidP="00891187">
      <w:pPr>
        <w:spacing w:line="276" w:lineRule="auto"/>
        <w:jc w:val="center"/>
        <w:rPr>
          <w:rFonts w:ascii="Verdana" w:hAnsi="Verdana"/>
          <w:sz w:val="20"/>
          <w:szCs w:val="20"/>
        </w:rPr>
      </w:pPr>
    </w:p>
    <w:p w14:paraId="2DF3DDDA" w14:textId="77777777" w:rsidR="00B53063" w:rsidRPr="00370892" w:rsidRDefault="00956F1D" w:rsidP="00891187">
      <w:pPr>
        <w:spacing w:line="276" w:lineRule="auto"/>
        <w:jc w:val="center"/>
        <w:outlineLvl w:val="5"/>
        <w:rPr>
          <w:rFonts w:ascii="Verdana" w:hAnsi="Verdana"/>
          <w:b/>
          <w:sz w:val="20"/>
          <w:szCs w:val="20"/>
        </w:rPr>
      </w:pPr>
      <w:r w:rsidRPr="00370892">
        <w:rPr>
          <w:rFonts w:ascii="Verdana" w:hAnsi="Verdana"/>
          <w:b/>
          <w:sz w:val="20"/>
          <w:szCs w:val="20"/>
        </w:rPr>
        <w:t xml:space="preserve">§ </w:t>
      </w:r>
      <w:r w:rsidR="000735DF" w:rsidRPr="00370892">
        <w:rPr>
          <w:rFonts w:ascii="Verdana" w:hAnsi="Verdana"/>
          <w:b/>
          <w:sz w:val="20"/>
          <w:szCs w:val="20"/>
        </w:rPr>
        <w:t>8</w:t>
      </w:r>
    </w:p>
    <w:p w14:paraId="7F92D0A7" w14:textId="77777777" w:rsidR="00956F1D" w:rsidRPr="00370892" w:rsidRDefault="00956F1D" w:rsidP="00891187">
      <w:pPr>
        <w:spacing w:line="276" w:lineRule="auto"/>
        <w:jc w:val="center"/>
        <w:outlineLvl w:val="5"/>
        <w:rPr>
          <w:rFonts w:ascii="Verdana" w:hAnsi="Verdana"/>
          <w:b/>
          <w:sz w:val="20"/>
          <w:szCs w:val="20"/>
        </w:rPr>
      </w:pPr>
      <w:r w:rsidRPr="00370892">
        <w:rPr>
          <w:rFonts w:ascii="Verdana" w:hAnsi="Verdana"/>
          <w:b/>
          <w:sz w:val="20"/>
          <w:szCs w:val="20"/>
        </w:rPr>
        <w:t>Przedstawiciele Zamawiającego</w:t>
      </w:r>
    </w:p>
    <w:p w14:paraId="3E5B9C6A" w14:textId="77777777" w:rsidR="0058375C" w:rsidRPr="00370892" w:rsidRDefault="00B12B11" w:rsidP="00891187">
      <w:pPr>
        <w:numPr>
          <w:ilvl w:val="2"/>
          <w:numId w:val="8"/>
        </w:numPr>
        <w:tabs>
          <w:tab w:val="num" w:pos="284"/>
        </w:tabs>
        <w:spacing w:line="276" w:lineRule="auto"/>
        <w:ind w:left="284" w:hanging="284"/>
        <w:rPr>
          <w:rFonts w:ascii="Verdana" w:hAnsi="Verdana"/>
          <w:sz w:val="20"/>
          <w:szCs w:val="20"/>
        </w:rPr>
      </w:pPr>
      <w:r w:rsidRPr="00370892">
        <w:rPr>
          <w:rFonts w:ascii="Verdana" w:hAnsi="Verdana"/>
          <w:sz w:val="20"/>
          <w:szCs w:val="20"/>
        </w:rPr>
        <w:t>Zamawiający wyznacza Koordynatorów odpowiedzialnych za realizację umowy w osobach:</w:t>
      </w:r>
    </w:p>
    <w:p w14:paraId="5B8C7130" w14:textId="77777777" w:rsidR="00B12B11" w:rsidRPr="00370892" w:rsidRDefault="00B12B11" w:rsidP="00891187">
      <w:pPr>
        <w:tabs>
          <w:tab w:val="num" w:pos="2340"/>
        </w:tabs>
        <w:spacing w:line="276" w:lineRule="auto"/>
        <w:ind w:left="284"/>
        <w:jc w:val="left"/>
        <w:rPr>
          <w:rFonts w:ascii="Verdana" w:hAnsi="Verdana"/>
          <w:sz w:val="20"/>
          <w:szCs w:val="20"/>
        </w:rPr>
      </w:pPr>
      <w:r w:rsidRPr="00370892">
        <w:rPr>
          <w:rFonts w:ascii="Verdana" w:hAnsi="Verdana"/>
          <w:sz w:val="20"/>
          <w:szCs w:val="20"/>
        </w:rPr>
        <w:t>- ………………………………………………………………..</w:t>
      </w:r>
    </w:p>
    <w:p w14:paraId="35DF20BF" w14:textId="77777777" w:rsidR="00956F1D" w:rsidRPr="00370892" w:rsidRDefault="00B12B11" w:rsidP="00891187">
      <w:pPr>
        <w:tabs>
          <w:tab w:val="num" w:pos="2340"/>
        </w:tabs>
        <w:spacing w:line="276" w:lineRule="auto"/>
        <w:ind w:left="284"/>
        <w:jc w:val="left"/>
        <w:rPr>
          <w:rFonts w:ascii="Verdana" w:hAnsi="Verdana"/>
          <w:sz w:val="20"/>
          <w:szCs w:val="20"/>
        </w:rPr>
      </w:pPr>
      <w:r w:rsidRPr="00370892">
        <w:rPr>
          <w:rFonts w:ascii="Verdana" w:hAnsi="Verdana"/>
          <w:sz w:val="20"/>
          <w:szCs w:val="20"/>
        </w:rPr>
        <w:t xml:space="preserve">- ………………………………………………………………… </w:t>
      </w:r>
    </w:p>
    <w:p w14:paraId="4BF7FEDA" w14:textId="77777777" w:rsidR="00B12B11" w:rsidRPr="00370892" w:rsidRDefault="00B12B11" w:rsidP="00891187">
      <w:pPr>
        <w:tabs>
          <w:tab w:val="num" w:pos="2340"/>
        </w:tabs>
        <w:spacing w:line="276" w:lineRule="auto"/>
        <w:ind w:left="284"/>
        <w:jc w:val="left"/>
        <w:rPr>
          <w:rFonts w:ascii="Verdana" w:hAnsi="Verdana"/>
          <w:sz w:val="20"/>
          <w:szCs w:val="20"/>
        </w:rPr>
      </w:pPr>
      <w:r w:rsidRPr="00370892">
        <w:rPr>
          <w:rFonts w:ascii="Verdana" w:hAnsi="Verdana"/>
          <w:sz w:val="20"/>
          <w:szCs w:val="20"/>
        </w:rPr>
        <w:t xml:space="preserve">Koordynatorzy mają obowiązek zarządzania umową, </w:t>
      </w:r>
      <w:r w:rsidR="000735DF" w:rsidRPr="00370892">
        <w:rPr>
          <w:rFonts w:ascii="Verdana" w:hAnsi="Verdana"/>
          <w:sz w:val="20"/>
          <w:szCs w:val="20"/>
        </w:rPr>
        <w:t>reprezentowania Zamawiającego w </w:t>
      </w:r>
      <w:r w:rsidRPr="00370892">
        <w:rPr>
          <w:rFonts w:ascii="Verdana" w:hAnsi="Verdana"/>
          <w:sz w:val="20"/>
          <w:szCs w:val="20"/>
        </w:rPr>
        <w:t>zakresie objętym umową oraz współdziałania z Wykonawcą w celu prawidłowej realizacji umowy w ramach posiadanych kompetencji, odbioru i rozliczenia robót.</w:t>
      </w:r>
    </w:p>
    <w:p w14:paraId="03F8C545" w14:textId="77777777" w:rsidR="00956F1D" w:rsidRPr="00370892" w:rsidRDefault="00B12B11" w:rsidP="00891187">
      <w:pPr>
        <w:numPr>
          <w:ilvl w:val="2"/>
          <w:numId w:val="8"/>
        </w:numPr>
        <w:tabs>
          <w:tab w:val="num" w:pos="284"/>
        </w:tabs>
        <w:spacing w:line="276" w:lineRule="auto"/>
        <w:ind w:left="284" w:hanging="284"/>
        <w:rPr>
          <w:rFonts w:ascii="Verdana" w:hAnsi="Verdana"/>
          <w:sz w:val="20"/>
          <w:szCs w:val="20"/>
        </w:rPr>
      </w:pPr>
      <w:r w:rsidRPr="00370892">
        <w:rPr>
          <w:rFonts w:ascii="Verdana" w:hAnsi="Verdana"/>
          <w:sz w:val="20"/>
          <w:szCs w:val="20"/>
        </w:rPr>
        <w:t>Zamawiający zastrzega sobie prawo zmiany osoby wskazanej w ust. 1. O dokonaniu zmiany Zamawiający powiadomi na piśmie Wykonawcę na co najmniej 7 dni przed dokonaniem zmiany. Zmiana nie wymaga aneksu do Umowy.</w:t>
      </w:r>
    </w:p>
    <w:p w14:paraId="79B493E5" w14:textId="77777777" w:rsidR="00956F1D" w:rsidRPr="00370892" w:rsidRDefault="00956F1D" w:rsidP="00891187">
      <w:pPr>
        <w:numPr>
          <w:ilvl w:val="2"/>
          <w:numId w:val="8"/>
        </w:numPr>
        <w:tabs>
          <w:tab w:val="num" w:pos="284"/>
        </w:tabs>
        <w:spacing w:line="276" w:lineRule="auto"/>
        <w:ind w:left="284" w:hanging="284"/>
        <w:rPr>
          <w:rFonts w:ascii="Verdana" w:hAnsi="Verdana"/>
          <w:sz w:val="20"/>
          <w:szCs w:val="20"/>
        </w:rPr>
      </w:pPr>
      <w:r w:rsidRPr="00370892">
        <w:rPr>
          <w:rFonts w:ascii="Verdana" w:hAnsi="Verdana"/>
          <w:sz w:val="20"/>
          <w:szCs w:val="20"/>
        </w:rPr>
        <w:t>Zamawiający zapewni pełnienie nadzoru inwestorskiego. Osoby wyznaczone do sprawowania nadzoru inwestorskiego zostaną wskazane przez Zamawiającego przed rozpoczęciem opracowywania Dokumentów Wykonawcy.</w:t>
      </w:r>
    </w:p>
    <w:p w14:paraId="1F9AC25D" w14:textId="77777777" w:rsidR="00956F1D" w:rsidRPr="00370892" w:rsidRDefault="00956F1D" w:rsidP="00891187">
      <w:pPr>
        <w:numPr>
          <w:ilvl w:val="2"/>
          <w:numId w:val="8"/>
        </w:numPr>
        <w:tabs>
          <w:tab w:val="num" w:pos="284"/>
        </w:tabs>
        <w:spacing w:line="276" w:lineRule="auto"/>
        <w:ind w:left="284" w:hanging="284"/>
        <w:rPr>
          <w:rFonts w:ascii="Verdana" w:hAnsi="Verdana"/>
          <w:sz w:val="20"/>
          <w:szCs w:val="20"/>
        </w:rPr>
      </w:pPr>
      <w:r w:rsidRPr="00370892">
        <w:rPr>
          <w:rFonts w:ascii="Verdana" w:hAnsi="Verdana"/>
          <w:sz w:val="20"/>
          <w:szCs w:val="20"/>
        </w:rPr>
        <w:t>Osoby pełniące funkcje techniczne na budowie w zakresie pełnienia nadzoru inwestorskiego będą działać w granicach umocowania określonego w ustawie Prawo Budowlane.</w:t>
      </w:r>
    </w:p>
    <w:p w14:paraId="0F1F1B2B" w14:textId="77777777" w:rsidR="00956F1D" w:rsidRPr="00370892" w:rsidRDefault="00956F1D" w:rsidP="00891187">
      <w:pPr>
        <w:spacing w:line="276" w:lineRule="auto"/>
        <w:ind w:left="480" w:hanging="480"/>
        <w:jc w:val="center"/>
        <w:rPr>
          <w:rFonts w:ascii="Verdana" w:hAnsi="Verdana"/>
          <w:sz w:val="20"/>
          <w:szCs w:val="20"/>
        </w:rPr>
      </w:pPr>
    </w:p>
    <w:p w14:paraId="3761E8A2" w14:textId="77777777" w:rsidR="00B53063" w:rsidRPr="00370892" w:rsidRDefault="00956F1D" w:rsidP="00891187">
      <w:pPr>
        <w:spacing w:line="276" w:lineRule="auto"/>
        <w:jc w:val="center"/>
        <w:outlineLvl w:val="5"/>
        <w:rPr>
          <w:rFonts w:ascii="Verdana" w:hAnsi="Verdana"/>
          <w:b/>
          <w:sz w:val="20"/>
          <w:szCs w:val="20"/>
        </w:rPr>
      </w:pPr>
      <w:r w:rsidRPr="00370892">
        <w:rPr>
          <w:rFonts w:ascii="Verdana" w:hAnsi="Verdana"/>
          <w:b/>
          <w:sz w:val="20"/>
          <w:szCs w:val="20"/>
        </w:rPr>
        <w:t xml:space="preserve">§ </w:t>
      </w:r>
      <w:r w:rsidR="000735DF" w:rsidRPr="00370892">
        <w:rPr>
          <w:rFonts w:ascii="Verdana" w:hAnsi="Verdana"/>
          <w:b/>
          <w:sz w:val="20"/>
          <w:szCs w:val="20"/>
        </w:rPr>
        <w:t>9</w:t>
      </w:r>
    </w:p>
    <w:p w14:paraId="4226688A" w14:textId="77777777" w:rsidR="00956F1D" w:rsidRPr="00370892" w:rsidRDefault="00956F1D" w:rsidP="00891187">
      <w:pPr>
        <w:spacing w:line="276" w:lineRule="auto"/>
        <w:jc w:val="center"/>
        <w:outlineLvl w:val="5"/>
        <w:rPr>
          <w:rFonts w:ascii="Verdana" w:hAnsi="Verdana"/>
          <w:b/>
          <w:sz w:val="20"/>
          <w:szCs w:val="20"/>
        </w:rPr>
      </w:pPr>
      <w:r w:rsidRPr="00370892">
        <w:rPr>
          <w:rFonts w:ascii="Verdana" w:hAnsi="Verdana"/>
          <w:b/>
          <w:sz w:val="20"/>
          <w:szCs w:val="20"/>
        </w:rPr>
        <w:lastRenderedPageBreak/>
        <w:t>Przedstawiciel Wykonawcy</w:t>
      </w:r>
    </w:p>
    <w:p w14:paraId="5685603B" w14:textId="77777777" w:rsidR="00956F1D" w:rsidRPr="00370892" w:rsidRDefault="00B12B11" w:rsidP="00891187">
      <w:pPr>
        <w:numPr>
          <w:ilvl w:val="1"/>
          <w:numId w:val="10"/>
        </w:numPr>
        <w:tabs>
          <w:tab w:val="num" w:pos="284"/>
        </w:tabs>
        <w:spacing w:line="276" w:lineRule="auto"/>
        <w:ind w:left="284" w:hanging="284"/>
        <w:rPr>
          <w:rFonts w:ascii="Verdana" w:hAnsi="Verdana"/>
          <w:sz w:val="20"/>
          <w:szCs w:val="20"/>
        </w:rPr>
      </w:pPr>
      <w:r w:rsidRPr="00370892">
        <w:rPr>
          <w:rFonts w:ascii="Verdana" w:hAnsi="Verdana"/>
          <w:sz w:val="20"/>
          <w:szCs w:val="20"/>
        </w:rPr>
        <w:t>Wykonawca wyznacza Przedstawicieli Wykonawcy</w:t>
      </w:r>
      <w:r w:rsidR="00956F1D" w:rsidRPr="00370892">
        <w:rPr>
          <w:rFonts w:ascii="Verdana" w:hAnsi="Verdana"/>
          <w:sz w:val="20"/>
          <w:szCs w:val="20"/>
        </w:rPr>
        <w:t>:</w:t>
      </w:r>
    </w:p>
    <w:p w14:paraId="55C99910" w14:textId="19A489B5" w:rsidR="00B12B11" w:rsidRPr="00370892" w:rsidRDefault="00B12B11">
      <w:pPr>
        <w:tabs>
          <w:tab w:val="num" w:pos="1040"/>
        </w:tabs>
        <w:spacing w:line="276" w:lineRule="auto"/>
        <w:ind w:left="284"/>
        <w:rPr>
          <w:rFonts w:ascii="Verdana" w:hAnsi="Verdana"/>
          <w:sz w:val="20"/>
          <w:szCs w:val="20"/>
        </w:rPr>
      </w:pPr>
      <w:r w:rsidRPr="00370892">
        <w:rPr>
          <w:rFonts w:ascii="Verdana" w:hAnsi="Verdana"/>
          <w:sz w:val="20"/>
          <w:szCs w:val="20"/>
        </w:rPr>
        <w:t>- Główny Projektant - …………………………………………</w:t>
      </w:r>
    </w:p>
    <w:p w14:paraId="0F2D4F78" w14:textId="77777777" w:rsidR="00B12B11" w:rsidRPr="00370892" w:rsidRDefault="00B12B11" w:rsidP="00891187">
      <w:pPr>
        <w:numPr>
          <w:ilvl w:val="1"/>
          <w:numId w:val="10"/>
        </w:numPr>
        <w:tabs>
          <w:tab w:val="num" w:pos="284"/>
        </w:tabs>
        <w:spacing w:line="276" w:lineRule="auto"/>
        <w:ind w:left="284" w:hanging="284"/>
        <w:rPr>
          <w:rFonts w:ascii="Verdana" w:hAnsi="Verdana"/>
          <w:sz w:val="20"/>
          <w:szCs w:val="20"/>
        </w:rPr>
      </w:pPr>
      <w:r w:rsidRPr="00370892">
        <w:rPr>
          <w:rFonts w:ascii="Verdana" w:hAnsi="Verdana"/>
          <w:sz w:val="20"/>
          <w:szCs w:val="20"/>
        </w:rPr>
        <w:t>Osoby wskazane w ust. 1 będzie działać w granicach umocowania określonego w ustawie Prawo Budowlane.</w:t>
      </w:r>
    </w:p>
    <w:p w14:paraId="584E570E" w14:textId="74EAE6B9" w:rsidR="00956F1D" w:rsidRDefault="00956F1D" w:rsidP="00891187">
      <w:pPr>
        <w:numPr>
          <w:ilvl w:val="1"/>
          <w:numId w:val="10"/>
        </w:numPr>
        <w:tabs>
          <w:tab w:val="num" w:pos="284"/>
        </w:tabs>
        <w:spacing w:line="276" w:lineRule="auto"/>
        <w:ind w:left="284" w:hanging="284"/>
        <w:rPr>
          <w:rFonts w:ascii="Verdana" w:hAnsi="Verdana"/>
          <w:sz w:val="20"/>
          <w:szCs w:val="20"/>
        </w:rPr>
      </w:pPr>
      <w:r w:rsidRPr="00370892">
        <w:rPr>
          <w:rFonts w:ascii="Verdana" w:hAnsi="Verdana"/>
          <w:sz w:val="20"/>
          <w:szCs w:val="20"/>
        </w:rPr>
        <w:t xml:space="preserve">Zmiana osób wskazanych w ust. 1 może nastąpić </w:t>
      </w:r>
      <w:r w:rsidR="002E01EB">
        <w:rPr>
          <w:rFonts w:ascii="Verdana" w:hAnsi="Verdana"/>
          <w:sz w:val="20"/>
          <w:szCs w:val="20"/>
        </w:rPr>
        <w:t>z zastrzeżeniem</w:t>
      </w:r>
      <w:r w:rsidR="00C50EF2">
        <w:rPr>
          <w:rFonts w:ascii="Verdana" w:hAnsi="Verdana"/>
          <w:sz w:val="20"/>
          <w:szCs w:val="20"/>
        </w:rPr>
        <w:t xml:space="preserve"> </w:t>
      </w:r>
      <w:r w:rsidR="002E01EB">
        <w:rPr>
          <w:rFonts w:ascii="Verdana" w:hAnsi="Verdana"/>
          <w:sz w:val="20"/>
          <w:szCs w:val="20"/>
        </w:rPr>
        <w:t>ust. 4 oraz </w:t>
      </w:r>
      <w:r w:rsidR="00C50EF2">
        <w:rPr>
          <w:rFonts w:ascii="Verdana" w:hAnsi="Verdana"/>
          <w:sz w:val="20"/>
          <w:szCs w:val="20"/>
        </w:rPr>
        <w:t>§ </w:t>
      </w:r>
      <w:r w:rsidR="00E852F1">
        <w:rPr>
          <w:rFonts w:ascii="Verdana" w:hAnsi="Verdana"/>
          <w:sz w:val="20"/>
          <w:szCs w:val="20"/>
        </w:rPr>
        <w:t xml:space="preserve">10 </w:t>
      </w:r>
      <w:r w:rsidR="00C50EF2">
        <w:rPr>
          <w:rFonts w:ascii="Verdana" w:hAnsi="Verdana"/>
          <w:sz w:val="20"/>
          <w:szCs w:val="20"/>
        </w:rPr>
        <w:t>ust. </w:t>
      </w:r>
      <w:r w:rsidR="00C57032">
        <w:rPr>
          <w:rFonts w:ascii="Verdana" w:hAnsi="Verdana"/>
          <w:sz w:val="20"/>
          <w:szCs w:val="20"/>
        </w:rPr>
        <w:t xml:space="preserve">2 </w:t>
      </w:r>
      <w:r w:rsidR="00C50EF2">
        <w:rPr>
          <w:rFonts w:ascii="Verdana" w:hAnsi="Verdana"/>
          <w:sz w:val="20"/>
          <w:szCs w:val="20"/>
        </w:rPr>
        <w:t xml:space="preserve">i ust. </w:t>
      </w:r>
      <w:r w:rsidR="00C57032">
        <w:rPr>
          <w:rFonts w:ascii="Verdana" w:hAnsi="Verdana"/>
          <w:sz w:val="20"/>
          <w:szCs w:val="20"/>
        </w:rPr>
        <w:t>3</w:t>
      </w:r>
      <w:r w:rsidRPr="00370892">
        <w:rPr>
          <w:rFonts w:ascii="Verdana" w:hAnsi="Verdana"/>
          <w:sz w:val="20"/>
          <w:szCs w:val="20"/>
        </w:rPr>
        <w:t>. Zmiana n</w:t>
      </w:r>
      <w:r w:rsidR="00B12B11" w:rsidRPr="00370892">
        <w:rPr>
          <w:rFonts w:ascii="Verdana" w:hAnsi="Verdana"/>
          <w:sz w:val="20"/>
          <w:szCs w:val="20"/>
        </w:rPr>
        <w:t>ie wymaga aneksu do U</w:t>
      </w:r>
      <w:r w:rsidRPr="00370892">
        <w:rPr>
          <w:rFonts w:ascii="Verdana" w:hAnsi="Verdana"/>
          <w:sz w:val="20"/>
          <w:szCs w:val="20"/>
        </w:rPr>
        <w:t>mowy.</w:t>
      </w:r>
    </w:p>
    <w:p w14:paraId="506E9139" w14:textId="606D7ACC" w:rsidR="002E01EB" w:rsidRDefault="002E01EB" w:rsidP="00891187">
      <w:pPr>
        <w:numPr>
          <w:ilvl w:val="1"/>
          <w:numId w:val="10"/>
        </w:numPr>
        <w:tabs>
          <w:tab w:val="num" w:pos="284"/>
        </w:tabs>
        <w:spacing w:line="276" w:lineRule="auto"/>
        <w:ind w:left="284" w:hanging="284"/>
        <w:rPr>
          <w:rFonts w:ascii="Verdana" w:hAnsi="Verdana"/>
          <w:sz w:val="20"/>
          <w:szCs w:val="20"/>
        </w:rPr>
      </w:pPr>
      <w:r>
        <w:rPr>
          <w:rFonts w:ascii="Verdana" w:hAnsi="Verdana"/>
          <w:sz w:val="20"/>
          <w:szCs w:val="20"/>
        </w:rPr>
        <w:t xml:space="preserve">Zmiana osób wskazanych w ust. 1 </w:t>
      </w:r>
      <w:r w:rsidR="007147C2">
        <w:rPr>
          <w:rFonts w:ascii="Verdana" w:hAnsi="Verdana"/>
          <w:sz w:val="20"/>
          <w:szCs w:val="20"/>
        </w:rPr>
        <w:t xml:space="preserve">wymaga akceptacji Zamawiającego i </w:t>
      </w:r>
      <w:r>
        <w:rPr>
          <w:rFonts w:ascii="Verdana" w:hAnsi="Verdana"/>
          <w:sz w:val="20"/>
          <w:szCs w:val="20"/>
        </w:rPr>
        <w:t xml:space="preserve">może nastąpić wyłącznie w przypadku, gdy ich zastępcy spełniają wymagania i posiadają kwalifikacje nie mniejsze niż osoby zadeklarowane przez Wykonawcę przy składaniu oferty, </w:t>
      </w:r>
      <w:r w:rsidR="00171FF6">
        <w:rPr>
          <w:rFonts w:ascii="Verdana" w:hAnsi="Verdana"/>
          <w:sz w:val="20"/>
          <w:szCs w:val="20"/>
        </w:rPr>
        <w:t>w szczególności</w:t>
      </w:r>
      <w:r>
        <w:rPr>
          <w:rFonts w:ascii="Verdana" w:hAnsi="Verdana"/>
          <w:sz w:val="20"/>
          <w:szCs w:val="20"/>
        </w:rPr>
        <w:t xml:space="preserve"> jeż</w:t>
      </w:r>
      <w:r w:rsidR="00B83DA4">
        <w:rPr>
          <w:rFonts w:ascii="Verdana" w:hAnsi="Verdana"/>
          <w:sz w:val="20"/>
          <w:szCs w:val="20"/>
        </w:rPr>
        <w:t xml:space="preserve">eli </w:t>
      </w:r>
      <w:r w:rsidR="00171FF6">
        <w:rPr>
          <w:rFonts w:ascii="Verdana" w:hAnsi="Verdana"/>
          <w:sz w:val="20"/>
          <w:szCs w:val="20"/>
        </w:rPr>
        <w:t>ich kwalifikacje stanowiły warunek udziału w postępowaniu lub kryteria oceny ofert.</w:t>
      </w:r>
    </w:p>
    <w:p w14:paraId="14572826" w14:textId="77777777" w:rsidR="006B07BA" w:rsidRPr="00DC18F8" w:rsidRDefault="006B07BA" w:rsidP="00DC18F8">
      <w:pPr>
        <w:pStyle w:val="Akapitzlist"/>
        <w:numPr>
          <w:ilvl w:val="2"/>
          <w:numId w:val="8"/>
        </w:numPr>
        <w:tabs>
          <w:tab w:val="clear" w:pos="2340"/>
        </w:tabs>
        <w:suppressAutoHyphens/>
        <w:spacing w:line="276" w:lineRule="auto"/>
        <w:ind w:left="284"/>
        <w:rPr>
          <w:rFonts w:ascii="Verdana" w:hAnsi="Verdana"/>
          <w:sz w:val="20"/>
          <w:szCs w:val="20"/>
        </w:rPr>
      </w:pPr>
      <w:r w:rsidRPr="00DC18F8">
        <w:rPr>
          <w:rFonts w:ascii="Verdana" w:hAnsi="Verdana"/>
          <w:sz w:val="20"/>
          <w:szCs w:val="20"/>
        </w:rPr>
        <w:t>Strony ustalają następujące adresy do doręczeń:</w:t>
      </w:r>
    </w:p>
    <w:p w14:paraId="6EABF226" w14:textId="77777777" w:rsidR="006B07BA" w:rsidRPr="00370892" w:rsidRDefault="006B07BA" w:rsidP="00891187">
      <w:pPr>
        <w:suppressAutoHyphens/>
        <w:spacing w:line="276" w:lineRule="auto"/>
        <w:ind w:left="320"/>
        <w:rPr>
          <w:rFonts w:ascii="Verdana" w:hAnsi="Verdana"/>
          <w:w w:val="90"/>
          <w:sz w:val="20"/>
          <w:szCs w:val="20"/>
          <w:lang w:eastAsia="ar-SA"/>
        </w:rPr>
      </w:pPr>
      <w:r w:rsidRPr="00370892">
        <w:rPr>
          <w:rFonts w:ascii="Verdana" w:hAnsi="Verdana"/>
          <w:w w:val="90"/>
          <w:sz w:val="20"/>
          <w:szCs w:val="20"/>
          <w:lang w:eastAsia="ar-SA"/>
        </w:rPr>
        <w:t xml:space="preserve">- dla Zamawiającego: Oddział GDDKiA w Kielcach, ul Paderewskiego 43/45, 25-950 Kielce, email: </w:t>
      </w:r>
      <w:hyperlink r:id="rId8" w:history="1">
        <w:r w:rsidRPr="00370892">
          <w:rPr>
            <w:rFonts w:ascii="Verdana" w:hAnsi="Verdana"/>
            <w:w w:val="90"/>
            <w:sz w:val="20"/>
            <w:szCs w:val="20"/>
            <w:lang w:eastAsia="ar-SA"/>
          </w:rPr>
          <w:t>sekretariat_kielce@gddkia.gov.pl</w:t>
        </w:r>
      </w:hyperlink>
    </w:p>
    <w:p w14:paraId="55758C6C" w14:textId="77777777" w:rsidR="006B07BA" w:rsidRPr="00370892" w:rsidRDefault="006B07BA" w:rsidP="00891187">
      <w:pPr>
        <w:suppressAutoHyphens/>
        <w:spacing w:line="276" w:lineRule="auto"/>
        <w:ind w:left="320"/>
        <w:rPr>
          <w:rFonts w:ascii="Verdana" w:hAnsi="Verdana"/>
          <w:w w:val="90"/>
          <w:sz w:val="20"/>
          <w:szCs w:val="20"/>
          <w:lang w:eastAsia="ar-SA"/>
        </w:rPr>
      </w:pPr>
      <w:r w:rsidRPr="00370892">
        <w:rPr>
          <w:rFonts w:ascii="Verdana" w:hAnsi="Verdana"/>
          <w:w w:val="90"/>
          <w:sz w:val="20"/>
          <w:szCs w:val="20"/>
          <w:lang w:eastAsia="ar-SA"/>
        </w:rPr>
        <w:t>- dla Wykonawcy:</w:t>
      </w:r>
      <w:r w:rsidRPr="00370892">
        <w:rPr>
          <w:rFonts w:ascii="Verdana" w:hAnsi="Verdana"/>
          <w:w w:val="90"/>
          <w:sz w:val="20"/>
          <w:szCs w:val="20"/>
        </w:rPr>
        <w:t xml:space="preserve"> </w:t>
      </w:r>
      <w:r w:rsidRPr="00370892">
        <w:rPr>
          <w:rFonts w:ascii="Verdana" w:hAnsi="Verdana"/>
          <w:w w:val="90"/>
          <w:sz w:val="20"/>
          <w:szCs w:val="20"/>
          <w:lang w:eastAsia="ar-SA"/>
        </w:rPr>
        <w:t>__________________________</w:t>
      </w:r>
    </w:p>
    <w:p w14:paraId="1998E560" w14:textId="77777777" w:rsidR="00956F1D" w:rsidRPr="00370892" w:rsidRDefault="00956F1D" w:rsidP="00891187">
      <w:pPr>
        <w:spacing w:line="276" w:lineRule="auto"/>
        <w:ind w:left="-40"/>
        <w:jc w:val="center"/>
        <w:rPr>
          <w:rFonts w:ascii="Verdana" w:hAnsi="Verdana"/>
          <w:sz w:val="20"/>
          <w:szCs w:val="20"/>
        </w:rPr>
      </w:pPr>
    </w:p>
    <w:p w14:paraId="19A45B0F" w14:textId="77777777" w:rsidR="00B53063" w:rsidRPr="00370892" w:rsidRDefault="00264C02" w:rsidP="00891187">
      <w:pPr>
        <w:spacing w:line="276" w:lineRule="auto"/>
        <w:jc w:val="center"/>
        <w:outlineLvl w:val="5"/>
        <w:rPr>
          <w:rFonts w:ascii="Verdana" w:hAnsi="Verdana"/>
          <w:b/>
          <w:sz w:val="20"/>
          <w:szCs w:val="20"/>
        </w:rPr>
      </w:pPr>
      <w:r w:rsidRPr="00370892">
        <w:rPr>
          <w:rFonts w:ascii="Verdana" w:hAnsi="Verdana"/>
          <w:b/>
          <w:sz w:val="20"/>
          <w:szCs w:val="20"/>
        </w:rPr>
        <w:t xml:space="preserve">§ </w:t>
      </w:r>
      <w:r w:rsidR="009B247F" w:rsidRPr="00370892">
        <w:rPr>
          <w:rFonts w:ascii="Verdana" w:hAnsi="Verdana"/>
          <w:b/>
          <w:sz w:val="20"/>
          <w:szCs w:val="20"/>
        </w:rPr>
        <w:t>10</w:t>
      </w:r>
    </w:p>
    <w:p w14:paraId="7912D7B7" w14:textId="35BE3D48" w:rsidR="00264C02" w:rsidRPr="005112B6" w:rsidRDefault="00264C02" w:rsidP="005112B6">
      <w:pPr>
        <w:spacing w:line="276" w:lineRule="auto"/>
        <w:jc w:val="center"/>
        <w:outlineLvl w:val="5"/>
        <w:rPr>
          <w:highlight w:val="yellow"/>
        </w:rPr>
      </w:pPr>
      <w:r w:rsidRPr="00370892">
        <w:rPr>
          <w:rFonts w:ascii="Verdana" w:hAnsi="Verdana"/>
          <w:b/>
          <w:sz w:val="20"/>
          <w:szCs w:val="20"/>
        </w:rPr>
        <w:t xml:space="preserve">Podwykonawcy </w:t>
      </w:r>
    </w:p>
    <w:p w14:paraId="63F06892" w14:textId="024152B0" w:rsidR="00E83AAA" w:rsidRDefault="00E83AAA" w:rsidP="005112B6">
      <w:pPr>
        <w:pStyle w:val="Akapitzlist"/>
        <w:spacing w:line="276" w:lineRule="auto"/>
        <w:ind w:left="360"/>
        <w:rPr>
          <w:rFonts w:ascii="Verdana" w:hAnsi="Verdana"/>
          <w:sz w:val="20"/>
          <w:szCs w:val="20"/>
          <w:highlight w:val="yellow"/>
          <w:lang w:eastAsia="ar-SA"/>
        </w:rPr>
      </w:pPr>
    </w:p>
    <w:p w14:paraId="3CB76311" w14:textId="77777777" w:rsidR="00C01423" w:rsidRPr="00370892" w:rsidRDefault="00C01423" w:rsidP="00C01423">
      <w:pPr>
        <w:pStyle w:val="Akapitzlist"/>
        <w:numPr>
          <w:ilvl w:val="0"/>
          <w:numId w:val="24"/>
        </w:numPr>
        <w:spacing w:line="276" w:lineRule="auto"/>
        <w:jc w:val="left"/>
        <w:rPr>
          <w:rFonts w:ascii="Verdana" w:hAnsi="Verdana"/>
          <w:sz w:val="20"/>
          <w:szCs w:val="20"/>
        </w:rPr>
      </w:pPr>
      <w:r w:rsidRPr="00370892">
        <w:rPr>
          <w:rFonts w:ascii="Verdana" w:hAnsi="Verdana"/>
          <w:sz w:val="20"/>
          <w:szCs w:val="20"/>
          <w:lang w:eastAsia="ar-SA"/>
        </w:rPr>
        <w:t xml:space="preserve">Wykonawca zgodnie z oświadczeniem zawartym w Ofercie wykona zamówienie:  </w:t>
      </w:r>
    </w:p>
    <w:p w14:paraId="62606687" w14:textId="77777777" w:rsidR="00C01423" w:rsidRPr="00370892" w:rsidRDefault="00C01423" w:rsidP="00C01423">
      <w:pPr>
        <w:pStyle w:val="Akapitzlist"/>
        <w:numPr>
          <w:ilvl w:val="0"/>
          <w:numId w:val="25"/>
        </w:numPr>
        <w:spacing w:line="276" w:lineRule="auto"/>
        <w:jc w:val="left"/>
        <w:rPr>
          <w:rFonts w:ascii="Verdana" w:hAnsi="Verdana"/>
          <w:sz w:val="20"/>
          <w:szCs w:val="20"/>
        </w:rPr>
      </w:pPr>
      <w:r w:rsidRPr="00370892">
        <w:rPr>
          <w:rFonts w:ascii="Verdana" w:hAnsi="Verdana"/>
          <w:sz w:val="20"/>
          <w:szCs w:val="20"/>
        </w:rPr>
        <w:t>sam bez udziału podwykonawców,</w:t>
      </w:r>
    </w:p>
    <w:p w14:paraId="274A43B4" w14:textId="77777777" w:rsidR="00C01423" w:rsidRPr="00370892" w:rsidRDefault="00C01423" w:rsidP="00C01423">
      <w:pPr>
        <w:pStyle w:val="Akapitzlist"/>
        <w:numPr>
          <w:ilvl w:val="0"/>
          <w:numId w:val="25"/>
        </w:numPr>
        <w:spacing w:line="276" w:lineRule="auto"/>
        <w:jc w:val="left"/>
        <w:rPr>
          <w:rFonts w:ascii="Verdana" w:hAnsi="Verdana"/>
          <w:sz w:val="20"/>
          <w:szCs w:val="20"/>
        </w:rPr>
      </w:pPr>
      <w:r w:rsidRPr="00370892">
        <w:rPr>
          <w:rFonts w:ascii="Verdana" w:hAnsi="Verdana"/>
          <w:sz w:val="20"/>
          <w:szCs w:val="20"/>
        </w:rPr>
        <w:t>przy udziale podwykonawców w zakresie robót: _________________________________________________________________,</w:t>
      </w:r>
    </w:p>
    <w:p w14:paraId="67141120" w14:textId="77777777" w:rsidR="00C01423" w:rsidRPr="00370892" w:rsidRDefault="00C01423" w:rsidP="00C01423">
      <w:pPr>
        <w:pStyle w:val="Akapitzlist"/>
        <w:numPr>
          <w:ilvl w:val="0"/>
          <w:numId w:val="25"/>
        </w:numPr>
        <w:spacing w:line="276" w:lineRule="auto"/>
        <w:jc w:val="left"/>
        <w:rPr>
          <w:rFonts w:ascii="Verdana" w:hAnsi="Verdana"/>
          <w:sz w:val="20"/>
          <w:szCs w:val="20"/>
        </w:rPr>
      </w:pPr>
      <w:r w:rsidRPr="00370892">
        <w:rPr>
          <w:rFonts w:ascii="Verdana" w:hAnsi="Verdana"/>
          <w:sz w:val="20"/>
          <w:szCs w:val="20"/>
        </w:rPr>
        <w:t>przy udziale ____________________________________________________</w:t>
      </w:r>
      <w:r>
        <w:rPr>
          <w:rFonts w:ascii="Verdana" w:hAnsi="Verdana"/>
          <w:sz w:val="20"/>
          <w:szCs w:val="20"/>
        </w:rPr>
        <w:t>___ tj. </w:t>
      </w:r>
      <w:r w:rsidRPr="00370892">
        <w:rPr>
          <w:rFonts w:ascii="Verdana" w:hAnsi="Verdana"/>
          <w:sz w:val="20"/>
          <w:szCs w:val="20"/>
        </w:rPr>
        <w:t>Podmiotu Udostępniającego Zasoby  w zakresie robót: _________________________________________________________________.</w:t>
      </w:r>
    </w:p>
    <w:p w14:paraId="07E1F66F" w14:textId="74BD7BBB" w:rsidR="00C01423" w:rsidRPr="00370892" w:rsidRDefault="00C01423" w:rsidP="00C01423">
      <w:pPr>
        <w:pStyle w:val="Akapitzlist"/>
        <w:numPr>
          <w:ilvl w:val="0"/>
          <w:numId w:val="24"/>
        </w:numPr>
        <w:spacing w:line="276" w:lineRule="auto"/>
        <w:rPr>
          <w:rFonts w:ascii="Verdana" w:hAnsi="Verdana"/>
          <w:sz w:val="20"/>
          <w:szCs w:val="20"/>
          <w:lang w:eastAsia="ar-SA"/>
        </w:rPr>
      </w:pPr>
      <w:r w:rsidRPr="00370892">
        <w:rPr>
          <w:rFonts w:ascii="Verdana" w:hAnsi="Verdana"/>
          <w:sz w:val="20"/>
          <w:szCs w:val="20"/>
          <w:lang w:eastAsia="ar-SA"/>
        </w:rPr>
        <w:t xml:space="preserve">Jeżeli Wykonawca w trakcie realizacji przedmiotu umowy chce wykonać przy udziale Podwykonawców to nie później niż na 7 dni przed planowanym rozpoczęciem tych robót przekaże </w:t>
      </w:r>
      <w:r>
        <w:rPr>
          <w:rFonts w:ascii="Verdana" w:hAnsi="Verdana"/>
          <w:sz w:val="20"/>
          <w:szCs w:val="20"/>
          <w:lang w:eastAsia="ar-SA"/>
        </w:rPr>
        <w:t>zamawiającemu zawartą z Podwykonawcą umowę</w:t>
      </w:r>
      <w:r w:rsidR="00F2204F">
        <w:rPr>
          <w:rFonts w:ascii="Verdana" w:hAnsi="Verdana"/>
          <w:sz w:val="20"/>
          <w:szCs w:val="20"/>
          <w:lang w:eastAsia="ar-SA"/>
        </w:rPr>
        <w:t xml:space="preserve"> w formie potwierdzonej za zgodność z oryginałem kopii</w:t>
      </w:r>
      <w:r w:rsidRPr="00370892">
        <w:rPr>
          <w:rFonts w:ascii="Verdana" w:hAnsi="Verdana"/>
          <w:sz w:val="20"/>
          <w:szCs w:val="20"/>
          <w:lang w:eastAsia="ar-SA"/>
        </w:rPr>
        <w:t>.</w:t>
      </w:r>
    </w:p>
    <w:p w14:paraId="02B7B2D4" w14:textId="514E613B" w:rsidR="00C01423" w:rsidRPr="00370892" w:rsidRDefault="00C01423" w:rsidP="00C01423">
      <w:pPr>
        <w:pStyle w:val="Akapitzlist"/>
        <w:numPr>
          <w:ilvl w:val="0"/>
          <w:numId w:val="24"/>
        </w:numPr>
        <w:spacing w:line="276" w:lineRule="auto"/>
        <w:rPr>
          <w:rFonts w:ascii="Verdana" w:hAnsi="Verdana"/>
          <w:sz w:val="20"/>
          <w:szCs w:val="20"/>
          <w:lang w:eastAsia="ar-SA"/>
        </w:rPr>
      </w:pPr>
      <w:r w:rsidRPr="00370892">
        <w:rPr>
          <w:rFonts w:ascii="Verdana" w:hAnsi="Verdana"/>
          <w:sz w:val="20"/>
          <w:szCs w:val="20"/>
          <w:lang w:eastAsia="ar-SA"/>
        </w:rPr>
        <w:t xml:space="preserve">Jeżeli zmiana albo rezygnacja z Podwykonawcy dotyczy podmiotu, na którego zasoby </w:t>
      </w:r>
      <w:r w:rsidR="005521E8">
        <w:rPr>
          <w:rFonts w:ascii="Verdana" w:hAnsi="Verdana"/>
          <w:sz w:val="20"/>
          <w:szCs w:val="20"/>
          <w:lang w:eastAsia="ar-SA"/>
        </w:rPr>
        <w:t xml:space="preserve">Wykonawca powoływał się </w:t>
      </w:r>
      <w:r w:rsidRPr="00370892">
        <w:rPr>
          <w:rFonts w:ascii="Verdana" w:hAnsi="Verdana"/>
          <w:sz w:val="20"/>
          <w:szCs w:val="20"/>
          <w:lang w:eastAsia="ar-SA"/>
        </w:rPr>
        <w:t>w celu wykazania spełniania warunków udziału w postępowaniu, Wykonawca jest obowiązany wykazać Zamawiającemu, iż proponowany inny Podwykonawca lub Wykonawca samodzielnie spełnia je w stopniu nie mniejszym niż wymagany w trakcie postępowania o udzielenie zamówienia. W przypadku niewykazania okoliczności określonych w zdaniu poprzednim, Zamawiający nie zaakceptuje takiej zmiany lub rezygnacji.</w:t>
      </w:r>
    </w:p>
    <w:p w14:paraId="3DD469CA" w14:textId="7F7BE2A7" w:rsidR="00C01423" w:rsidRPr="00370892" w:rsidRDefault="00C01423" w:rsidP="00C01423">
      <w:pPr>
        <w:pStyle w:val="Akapitzlist"/>
        <w:numPr>
          <w:ilvl w:val="0"/>
          <w:numId w:val="24"/>
        </w:numPr>
        <w:spacing w:line="276" w:lineRule="auto"/>
        <w:rPr>
          <w:rFonts w:ascii="Verdana" w:hAnsi="Verdana" w:cs="TimesNewRomanPSMT"/>
          <w:sz w:val="20"/>
          <w:szCs w:val="20"/>
        </w:rPr>
      </w:pPr>
      <w:r w:rsidRPr="00370892">
        <w:rPr>
          <w:rFonts w:ascii="Verdana" w:hAnsi="Verdana" w:cs="TimesNewRomanPSMT"/>
          <w:sz w:val="20"/>
          <w:szCs w:val="20"/>
        </w:rPr>
        <w:t xml:space="preserve">Zamawiający w ciągu </w:t>
      </w:r>
      <w:r>
        <w:rPr>
          <w:rFonts w:ascii="Verdana" w:hAnsi="Verdana" w:cs="TimesNewRomanPSMT"/>
          <w:sz w:val="20"/>
          <w:szCs w:val="20"/>
        </w:rPr>
        <w:t>14</w:t>
      </w:r>
      <w:r w:rsidRPr="00370892">
        <w:rPr>
          <w:rFonts w:ascii="Verdana" w:hAnsi="Verdana" w:cs="TimesNewRomanPSMT"/>
          <w:sz w:val="20"/>
          <w:szCs w:val="20"/>
        </w:rPr>
        <w:t xml:space="preserve"> dni od otrzymania kopii umowy o podwykonawstwo, o której mowa w ust. </w:t>
      </w:r>
      <w:r>
        <w:rPr>
          <w:rFonts w:ascii="Verdana" w:hAnsi="Verdana" w:cs="TimesNewRomanPSMT"/>
          <w:sz w:val="20"/>
          <w:szCs w:val="20"/>
        </w:rPr>
        <w:t>7</w:t>
      </w:r>
      <w:r w:rsidRPr="00370892">
        <w:rPr>
          <w:rFonts w:ascii="Verdana" w:hAnsi="Verdana" w:cs="TimesNewRomanPSMT"/>
          <w:sz w:val="20"/>
          <w:szCs w:val="20"/>
        </w:rPr>
        <w:t xml:space="preserve">, zgłosi w formie pisemnej sprzeciw do przedłożonej  umowy o podwykonawstwo, </w:t>
      </w:r>
      <w:r w:rsidR="00353A2E">
        <w:rPr>
          <w:rFonts w:ascii="Verdana" w:hAnsi="Verdana" w:cs="TimesNewRomanPSMT"/>
          <w:sz w:val="20"/>
          <w:szCs w:val="20"/>
        </w:rPr>
        <w:t>o ile będzie ona sprzeczna z niniejszą umową lub z przepisami prawa.</w:t>
      </w:r>
    </w:p>
    <w:p w14:paraId="18EB3EAE" w14:textId="77777777" w:rsidR="00C01423" w:rsidRPr="00370892" w:rsidRDefault="00C01423" w:rsidP="00C01423">
      <w:pPr>
        <w:pStyle w:val="Akapitzlist"/>
        <w:numPr>
          <w:ilvl w:val="0"/>
          <w:numId w:val="24"/>
        </w:numPr>
        <w:spacing w:line="276" w:lineRule="auto"/>
        <w:rPr>
          <w:rFonts w:ascii="Verdana" w:hAnsi="Verdana" w:cs="TimesNewRomanPSMT"/>
          <w:sz w:val="20"/>
          <w:szCs w:val="20"/>
        </w:rPr>
      </w:pPr>
      <w:r w:rsidRPr="00370892">
        <w:rPr>
          <w:rFonts w:ascii="Verdana" w:hAnsi="Verdana" w:cs="TimesNewRomanPSMT"/>
          <w:sz w:val="20"/>
          <w:szCs w:val="20"/>
        </w:rPr>
        <w:t xml:space="preserve">Niezgłoszenie w formie pisemnej sprzeciwu do przedłożonej umowy o podwykonawstwo, której przedmiotem są roboty budowlane, w terminie określonym w ust. </w:t>
      </w:r>
      <w:r>
        <w:rPr>
          <w:rFonts w:ascii="Verdana" w:hAnsi="Verdana" w:cs="TimesNewRomanPSMT"/>
          <w:sz w:val="20"/>
          <w:szCs w:val="20"/>
        </w:rPr>
        <w:t>8</w:t>
      </w:r>
      <w:r w:rsidRPr="00370892">
        <w:rPr>
          <w:rFonts w:ascii="Verdana" w:hAnsi="Verdana" w:cs="TimesNewRomanPSMT"/>
          <w:sz w:val="20"/>
          <w:szCs w:val="20"/>
        </w:rPr>
        <w:t>, uważa się za akceptację umowy przez Zamawiającego.</w:t>
      </w:r>
    </w:p>
    <w:p w14:paraId="3B1796B8" w14:textId="2AB570F2" w:rsidR="00C01423" w:rsidRDefault="00C01423" w:rsidP="00C01423">
      <w:pPr>
        <w:pStyle w:val="Akapitzlist"/>
        <w:numPr>
          <w:ilvl w:val="0"/>
          <w:numId w:val="24"/>
        </w:numPr>
        <w:spacing w:line="276" w:lineRule="auto"/>
        <w:rPr>
          <w:rFonts w:ascii="Verdana" w:hAnsi="Verdana" w:cs="TimesNewRomanPSMT"/>
          <w:sz w:val="20"/>
          <w:szCs w:val="20"/>
        </w:rPr>
      </w:pPr>
      <w:r w:rsidRPr="00370892">
        <w:rPr>
          <w:rFonts w:ascii="Verdana" w:hAnsi="Verdana" w:cs="TimesNewRomanPSMT"/>
          <w:sz w:val="20"/>
          <w:szCs w:val="20"/>
        </w:rPr>
        <w:t xml:space="preserve">W przypadku, jeżeli termin zapłaty wynagrodzenia jest dłuższy niż </w:t>
      </w:r>
      <w:r w:rsidR="00353A2E">
        <w:rPr>
          <w:rFonts w:ascii="Verdana" w:hAnsi="Verdana" w:cs="TimesNewRomanPSMT"/>
          <w:sz w:val="20"/>
          <w:szCs w:val="20"/>
        </w:rPr>
        <w:t>30 dni od dnia doręczenia faktury</w:t>
      </w:r>
      <w:r w:rsidRPr="00370892">
        <w:rPr>
          <w:rFonts w:ascii="Verdana" w:hAnsi="Verdana" w:cs="TimesNewRomanPSMT"/>
          <w:sz w:val="20"/>
          <w:szCs w:val="20"/>
        </w:rPr>
        <w:t>, Zamawiający poinformuje o tym Wykonawcę i wezwie go do doprowadzenia do zmiany tej umowy w terminie nie dłuższym niż 3 dni od wezwania, pod rygorem wystąpienia o zapłatę kary umownej.</w:t>
      </w:r>
    </w:p>
    <w:p w14:paraId="2FBEF157" w14:textId="3E808ABD" w:rsidR="00F4481A" w:rsidRDefault="00F4481A" w:rsidP="00C01423">
      <w:pPr>
        <w:pStyle w:val="Akapitzlist"/>
        <w:numPr>
          <w:ilvl w:val="0"/>
          <w:numId w:val="24"/>
        </w:numPr>
        <w:spacing w:line="276" w:lineRule="auto"/>
        <w:rPr>
          <w:rFonts w:ascii="Verdana" w:hAnsi="Verdana" w:cs="TimesNewRomanPSMT"/>
          <w:sz w:val="20"/>
          <w:szCs w:val="20"/>
        </w:rPr>
      </w:pPr>
      <w:r>
        <w:rPr>
          <w:rFonts w:ascii="Verdana" w:hAnsi="Verdana" w:cs="TimesNewRomanPSMT"/>
          <w:sz w:val="20"/>
          <w:szCs w:val="20"/>
        </w:rPr>
        <w:t>Umowa z podwykonawcom winna zawierać postanowienia w zakresie waloryzacji wynagrodzenia na zasadach nie mniej korzystnych dla Podwykonawcy niż zawarte w niniejszej umowie.</w:t>
      </w:r>
    </w:p>
    <w:p w14:paraId="645750D2" w14:textId="5BF43BEF" w:rsidR="00F4481A" w:rsidRDefault="00F4481A" w:rsidP="00C01423">
      <w:pPr>
        <w:pStyle w:val="Akapitzlist"/>
        <w:numPr>
          <w:ilvl w:val="0"/>
          <w:numId w:val="24"/>
        </w:numPr>
        <w:spacing w:line="276" w:lineRule="auto"/>
        <w:rPr>
          <w:rFonts w:ascii="Verdana" w:hAnsi="Verdana" w:cs="TimesNewRomanPSMT"/>
          <w:sz w:val="20"/>
          <w:szCs w:val="20"/>
        </w:rPr>
      </w:pPr>
      <w:r>
        <w:rPr>
          <w:rFonts w:ascii="Verdana" w:hAnsi="Verdana" w:cs="TimesNewRomanPSMT"/>
          <w:sz w:val="20"/>
          <w:szCs w:val="20"/>
        </w:rPr>
        <w:lastRenderedPageBreak/>
        <w:t>Postanowienia umowy Podwykonawczej nie mogą zawierać rozszerzenia katalogu kar umownych zawartych w niniejszej umowę ani też zawierać kar umownych wyższych kwotowo lub procentowo w porównaniu z karami zastrzeżonym dla Wykonawcy w niniejszej umowie. W przypadku zaś kar zastrzeżonych procentowo, winny być one naliczane proporcjonalnie w stosunku do wynagrodzenia Podwykonawcy.</w:t>
      </w:r>
    </w:p>
    <w:p w14:paraId="12FDE9B6" w14:textId="52AF20D0" w:rsidR="00C01423" w:rsidRPr="00EB7D52" w:rsidRDefault="00C01423">
      <w:pPr>
        <w:pStyle w:val="Akapitzlist"/>
        <w:numPr>
          <w:ilvl w:val="0"/>
          <w:numId w:val="24"/>
        </w:numPr>
        <w:spacing w:line="276" w:lineRule="auto"/>
        <w:rPr>
          <w:rFonts w:ascii="Verdana" w:hAnsi="Verdana" w:cs="TimesNewRomanPSMT"/>
          <w:sz w:val="20"/>
          <w:szCs w:val="20"/>
        </w:rPr>
      </w:pPr>
      <w:r w:rsidRPr="00EB7D52">
        <w:rPr>
          <w:rFonts w:ascii="Verdana" w:hAnsi="Verdana" w:cs="TimesNewRomanPSMT"/>
          <w:sz w:val="20"/>
          <w:szCs w:val="20"/>
        </w:rPr>
        <w:t xml:space="preserve">Przepisy ust. 2 – </w:t>
      </w:r>
      <w:r w:rsidR="00EB7D52">
        <w:rPr>
          <w:rFonts w:ascii="Verdana" w:hAnsi="Verdana" w:cs="TimesNewRomanPSMT"/>
          <w:sz w:val="20"/>
          <w:szCs w:val="20"/>
        </w:rPr>
        <w:t>8</w:t>
      </w:r>
      <w:r w:rsidR="00353A2E" w:rsidRPr="00EB7D52">
        <w:rPr>
          <w:rFonts w:ascii="Verdana" w:hAnsi="Verdana" w:cs="TimesNewRomanPSMT"/>
          <w:sz w:val="20"/>
          <w:szCs w:val="20"/>
        </w:rPr>
        <w:t xml:space="preserve"> </w:t>
      </w:r>
      <w:r w:rsidRPr="00EB7D52">
        <w:rPr>
          <w:rFonts w:ascii="Verdana" w:hAnsi="Verdana" w:cs="TimesNewRomanPSMT"/>
          <w:sz w:val="20"/>
          <w:szCs w:val="20"/>
        </w:rPr>
        <w:t>stosuje się odpowiednio do zmian umów o podwykonawstwo.</w:t>
      </w:r>
    </w:p>
    <w:p w14:paraId="1CB5FDBA" w14:textId="1F36CCA2" w:rsidR="00C01423" w:rsidRPr="00370892" w:rsidRDefault="00C01423">
      <w:pPr>
        <w:pStyle w:val="Akapitzlist"/>
        <w:numPr>
          <w:ilvl w:val="0"/>
          <w:numId w:val="24"/>
        </w:numPr>
        <w:spacing w:line="276" w:lineRule="auto"/>
        <w:rPr>
          <w:rFonts w:ascii="Verdana" w:hAnsi="Verdana" w:cs="TimesNewRomanPSMT"/>
          <w:sz w:val="20"/>
          <w:szCs w:val="20"/>
        </w:rPr>
      </w:pPr>
      <w:r w:rsidRPr="00C76B63">
        <w:rPr>
          <w:rFonts w:ascii="Verdana" w:hAnsi="Verdana" w:cs="TimesNewRomanPSMT"/>
          <w:sz w:val="20"/>
          <w:szCs w:val="20"/>
        </w:rPr>
        <w:t xml:space="preserve">W przypadku powierzenia przez Wykonawcę realizacji robót Podwykonawcy, </w:t>
      </w:r>
      <w:r w:rsidRPr="00502762">
        <w:rPr>
          <w:rFonts w:ascii="Verdana" w:hAnsi="Verdana" w:cs="TimesNewRomanPSMT"/>
          <w:sz w:val="20"/>
          <w:szCs w:val="20"/>
        </w:rPr>
        <w:t>Wykonawca jest zobowiązany do dokonania we własnym zakresie zapłaty wymagalnego wynagrodzenia należnego Podwykonawcy z zachowaniem terminów płatności okreś</w:t>
      </w:r>
      <w:r w:rsidR="00F2204F">
        <w:rPr>
          <w:rFonts w:ascii="Verdana" w:hAnsi="Verdana" w:cs="TimesNewRomanPSMT"/>
          <w:sz w:val="20"/>
          <w:szCs w:val="20"/>
        </w:rPr>
        <w:t>lonych w umowie z Podwykonawcą.</w:t>
      </w:r>
    </w:p>
    <w:p w14:paraId="0CD38557" w14:textId="77777777" w:rsidR="00C01423" w:rsidRPr="00C76B63" w:rsidRDefault="00C01423" w:rsidP="00C01423">
      <w:pPr>
        <w:pStyle w:val="Akapitzlist"/>
        <w:numPr>
          <w:ilvl w:val="0"/>
          <w:numId w:val="24"/>
        </w:numPr>
        <w:spacing w:line="276" w:lineRule="auto"/>
        <w:rPr>
          <w:rFonts w:ascii="Verdana" w:hAnsi="Verdana" w:cs="TimesNewRomanPSMT"/>
          <w:sz w:val="20"/>
          <w:szCs w:val="20"/>
        </w:rPr>
      </w:pPr>
      <w:r w:rsidRPr="00C76B63">
        <w:rPr>
          <w:rFonts w:ascii="Verdana" w:hAnsi="Verdana" w:cs="TimesNewRomanPSMT"/>
          <w:sz w:val="20"/>
          <w:szCs w:val="20"/>
        </w:rPr>
        <w:t>Jakakolwiek przerwa w realizacji robót wynikająca z braku Podwykonawcy będzie traktowana jako przerwa wynikająca z przyczyn zależnych od Wykonawcy i będzie stanowić podstawę naliczenia kar umownych.</w:t>
      </w:r>
    </w:p>
    <w:p w14:paraId="29AF19FF" w14:textId="77777777" w:rsidR="00C01423" w:rsidRPr="00502762" w:rsidRDefault="00C01423" w:rsidP="00C01423">
      <w:pPr>
        <w:pStyle w:val="Akapitzlist"/>
        <w:numPr>
          <w:ilvl w:val="0"/>
          <w:numId w:val="24"/>
        </w:numPr>
        <w:spacing w:line="276" w:lineRule="auto"/>
        <w:rPr>
          <w:rFonts w:ascii="Verdana" w:hAnsi="Verdana" w:cs="TimesNewRomanPSMT"/>
          <w:sz w:val="20"/>
          <w:szCs w:val="20"/>
        </w:rPr>
      </w:pPr>
      <w:r w:rsidRPr="00502762">
        <w:rPr>
          <w:rFonts w:ascii="Verdana" w:hAnsi="Verdana" w:cs="TimesNewRomanPSMT"/>
          <w:sz w:val="20"/>
          <w:szCs w:val="20"/>
        </w:rPr>
        <w:t>Wykonawca odpowiada za działania i zaniechania Podwykonawców jak za swoje własne.</w:t>
      </w:r>
    </w:p>
    <w:p w14:paraId="356CC941" w14:textId="77777777" w:rsidR="00956F1D" w:rsidRPr="00370892" w:rsidRDefault="00956F1D" w:rsidP="003C7B83">
      <w:pPr>
        <w:tabs>
          <w:tab w:val="left" w:pos="426"/>
        </w:tabs>
        <w:spacing w:line="276" w:lineRule="auto"/>
        <w:rPr>
          <w:rFonts w:ascii="Verdana" w:hAnsi="Verdana"/>
          <w:sz w:val="20"/>
          <w:szCs w:val="20"/>
          <w:highlight w:val="yellow"/>
        </w:rPr>
      </w:pPr>
    </w:p>
    <w:p w14:paraId="29719D94" w14:textId="77777777" w:rsidR="00B53063" w:rsidRPr="00370892" w:rsidRDefault="000F3EA3" w:rsidP="00891187">
      <w:pPr>
        <w:spacing w:line="276" w:lineRule="auto"/>
        <w:jc w:val="center"/>
        <w:outlineLvl w:val="5"/>
        <w:rPr>
          <w:rFonts w:ascii="Verdana" w:hAnsi="Verdana"/>
          <w:b/>
          <w:sz w:val="20"/>
          <w:szCs w:val="20"/>
        </w:rPr>
      </w:pPr>
      <w:r w:rsidRPr="00370892">
        <w:rPr>
          <w:rFonts w:ascii="Verdana" w:hAnsi="Verdana"/>
          <w:b/>
          <w:sz w:val="20"/>
          <w:szCs w:val="20"/>
        </w:rPr>
        <w:t>§</w:t>
      </w:r>
      <w:r w:rsidR="0009056B" w:rsidRPr="00370892">
        <w:rPr>
          <w:rFonts w:ascii="Verdana" w:hAnsi="Verdana"/>
          <w:b/>
          <w:sz w:val="20"/>
          <w:szCs w:val="20"/>
        </w:rPr>
        <w:t xml:space="preserve"> </w:t>
      </w:r>
      <w:r w:rsidR="009B247F" w:rsidRPr="00370892">
        <w:rPr>
          <w:rFonts w:ascii="Verdana" w:hAnsi="Verdana"/>
          <w:b/>
          <w:sz w:val="20"/>
          <w:szCs w:val="20"/>
        </w:rPr>
        <w:t>11</w:t>
      </w:r>
    </w:p>
    <w:p w14:paraId="06B6FDE0" w14:textId="77777777" w:rsidR="000F3EA3" w:rsidRPr="00370892" w:rsidRDefault="000F3EA3" w:rsidP="00891187">
      <w:pPr>
        <w:spacing w:line="276" w:lineRule="auto"/>
        <w:jc w:val="center"/>
        <w:outlineLvl w:val="5"/>
        <w:rPr>
          <w:rFonts w:ascii="Verdana" w:hAnsi="Verdana"/>
          <w:b/>
          <w:sz w:val="20"/>
          <w:szCs w:val="20"/>
        </w:rPr>
      </w:pPr>
      <w:r w:rsidRPr="00370892">
        <w:rPr>
          <w:rFonts w:ascii="Verdana" w:hAnsi="Verdana"/>
          <w:b/>
          <w:sz w:val="20"/>
          <w:szCs w:val="20"/>
        </w:rPr>
        <w:t>Cesja wierzytelności</w:t>
      </w:r>
    </w:p>
    <w:p w14:paraId="35363C50" w14:textId="77777777" w:rsidR="000F3EA3" w:rsidRPr="00370892" w:rsidRDefault="000F3EA3" w:rsidP="00891187">
      <w:pPr>
        <w:numPr>
          <w:ilvl w:val="0"/>
          <w:numId w:val="32"/>
        </w:numPr>
        <w:spacing w:line="276" w:lineRule="auto"/>
        <w:rPr>
          <w:rFonts w:ascii="Verdana" w:hAnsi="Verdana"/>
          <w:sz w:val="20"/>
          <w:szCs w:val="20"/>
        </w:rPr>
      </w:pPr>
      <w:r w:rsidRPr="00370892">
        <w:rPr>
          <w:rFonts w:ascii="Verdana" w:hAnsi="Verdana"/>
          <w:sz w:val="20"/>
          <w:szCs w:val="20"/>
        </w:rPr>
        <w:t>Wykonawca nie może dokonać zastawienia lub przeniesienia, w szczególności: cesji, przekazu, sprzedaży, jakiejkolwiek wierzytelności wynikającej z Umowy lub jej części, jak również korzyści wynikającej z Umowy lub udziału w niej na osoby trzecie bez uprzedniej pisemnej zgody Zamawiającego</w:t>
      </w:r>
      <w:r w:rsidR="006424F3">
        <w:rPr>
          <w:rFonts w:ascii="Verdana" w:hAnsi="Verdana"/>
          <w:sz w:val="20"/>
          <w:szCs w:val="20"/>
        </w:rPr>
        <w:t>, pod rygorem nieważności</w:t>
      </w:r>
      <w:r w:rsidR="00CA1660">
        <w:rPr>
          <w:rFonts w:ascii="Verdana" w:hAnsi="Verdana"/>
          <w:sz w:val="20"/>
          <w:szCs w:val="20"/>
        </w:rPr>
        <w:t>, względem Zamawiającego</w:t>
      </w:r>
      <w:r w:rsidRPr="00370892">
        <w:rPr>
          <w:rFonts w:ascii="Verdana" w:hAnsi="Verdana"/>
          <w:sz w:val="20"/>
          <w:szCs w:val="20"/>
        </w:rPr>
        <w:t>.</w:t>
      </w:r>
    </w:p>
    <w:p w14:paraId="7CB49CE7" w14:textId="3AD1FB99" w:rsidR="000F3EA3" w:rsidRPr="00370892" w:rsidRDefault="000F3EA3" w:rsidP="00891187">
      <w:pPr>
        <w:numPr>
          <w:ilvl w:val="0"/>
          <w:numId w:val="32"/>
        </w:numPr>
        <w:spacing w:line="276" w:lineRule="auto"/>
        <w:rPr>
          <w:rFonts w:ascii="Verdana" w:hAnsi="Verdana"/>
          <w:sz w:val="20"/>
          <w:szCs w:val="20"/>
        </w:rPr>
      </w:pPr>
      <w:r w:rsidRPr="00370892">
        <w:rPr>
          <w:rFonts w:ascii="Verdana" w:hAnsi="Verdana"/>
          <w:sz w:val="20"/>
          <w:szCs w:val="20"/>
        </w:rPr>
        <w:t>W przypadku, gdy w roli Wykonawcy występuje konsorcjum, wniosek do Zamawiającego o wyrażenie zgody na powyższe musi zostać złożony przez wszystkich członków konsorcjum.</w:t>
      </w:r>
    </w:p>
    <w:p w14:paraId="37F453F0" w14:textId="77777777" w:rsidR="000F3EA3" w:rsidRPr="00370892" w:rsidRDefault="000F3EA3" w:rsidP="00891187">
      <w:pPr>
        <w:numPr>
          <w:ilvl w:val="0"/>
          <w:numId w:val="32"/>
        </w:numPr>
        <w:spacing w:line="276" w:lineRule="auto"/>
        <w:rPr>
          <w:rFonts w:ascii="Verdana" w:hAnsi="Verdana"/>
          <w:sz w:val="20"/>
          <w:szCs w:val="20"/>
        </w:rPr>
      </w:pPr>
      <w:r w:rsidRPr="00370892">
        <w:rPr>
          <w:rFonts w:ascii="Verdana" w:hAnsi="Verdana"/>
          <w:sz w:val="20"/>
          <w:szCs w:val="20"/>
        </w:rPr>
        <w:t>Zamawiający nie wyrazi zgody na dokonanie czynności określonej w ust. 1 dopóki Wykonawca nie przedstawi dowodu zaspokojenia roszczeń wszystkich Podwykonawców, których wynagrodzenie byłoby regulowane ze środków objętych wierzytelnością będącą przedmiotem czynności przedstawionej do akceptacji.</w:t>
      </w:r>
    </w:p>
    <w:p w14:paraId="3344E825" w14:textId="77777777" w:rsidR="000F3EA3" w:rsidRPr="00370892" w:rsidRDefault="000F3EA3" w:rsidP="00891187">
      <w:pPr>
        <w:numPr>
          <w:ilvl w:val="0"/>
          <w:numId w:val="32"/>
        </w:numPr>
        <w:spacing w:line="276" w:lineRule="auto"/>
        <w:rPr>
          <w:rFonts w:ascii="Verdana" w:hAnsi="Verdana"/>
          <w:sz w:val="20"/>
          <w:szCs w:val="20"/>
        </w:rPr>
      </w:pPr>
      <w:r w:rsidRPr="00370892">
        <w:rPr>
          <w:rFonts w:ascii="Verdana" w:hAnsi="Verdana"/>
          <w:sz w:val="20"/>
          <w:szCs w:val="20"/>
        </w:rPr>
        <w:t>Cesja, przelew lub czynność wywołująca podobne skutki dokonane bez pisemnej zgody Zamawiającego są względem Zamawiającego bezskuteczne.</w:t>
      </w:r>
    </w:p>
    <w:p w14:paraId="758A91A1" w14:textId="77777777" w:rsidR="00956F1D" w:rsidRPr="00370892" w:rsidRDefault="00956F1D" w:rsidP="00891187">
      <w:pPr>
        <w:tabs>
          <w:tab w:val="left" w:pos="708"/>
        </w:tabs>
        <w:spacing w:line="276" w:lineRule="auto"/>
        <w:ind w:left="-40"/>
        <w:jc w:val="center"/>
        <w:rPr>
          <w:rFonts w:ascii="Verdana" w:hAnsi="Verdana"/>
          <w:sz w:val="20"/>
          <w:szCs w:val="20"/>
        </w:rPr>
      </w:pPr>
    </w:p>
    <w:p w14:paraId="6001C48C" w14:textId="77777777" w:rsidR="00BB6210" w:rsidRPr="00370892" w:rsidRDefault="00956F1D" w:rsidP="00891187">
      <w:pPr>
        <w:spacing w:line="276" w:lineRule="auto"/>
        <w:jc w:val="center"/>
        <w:outlineLvl w:val="5"/>
        <w:rPr>
          <w:rFonts w:ascii="Verdana" w:hAnsi="Verdana"/>
          <w:b/>
          <w:sz w:val="20"/>
          <w:szCs w:val="20"/>
        </w:rPr>
      </w:pPr>
      <w:r w:rsidRPr="00370892">
        <w:rPr>
          <w:rFonts w:ascii="Verdana" w:hAnsi="Verdana"/>
          <w:b/>
          <w:sz w:val="20"/>
          <w:szCs w:val="20"/>
        </w:rPr>
        <w:t xml:space="preserve">§ </w:t>
      </w:r>
      <w:r w:rsidR="009B247F" w:rsidRPr="00370892">
        <w:rPr>
          <w:rFonts w:ascii="Verdana" w:hAnsi="Verdana"/>
          <w:b/>
          <w:sz w:val="20"/>
          <w:szCs w:val="20"/>
        </w:rPr>
        <w:t>12</w:t>
      </w:r>
    </w:p>
    <w:p w14:paraId="3EDE20D3" w14:textId="77777777" w:rsidR="006E431D" w:rsidRPr="00370892" w:rsidRDefault="00956F1D" w:rsidP="00891187">
      <w:pPr>
        <w:spacing w:line="276" w:lineRule="auto"/>
        <w:jc w:val="center"/>
        <w:outlineLvl w:val="5"/>
        <w:rPr>
          <w:rFonts w:ascii="Verdana" w:hAnsi="Verdana"/>
          <w:b/>
          <w:sz w:val="20"/>
          <w:szCs w:val="20"/>
        </w:rPr>
      </w:pPr>
      <w:r w:rsidRPr="00370892">
        <w:rPr>
          <w:rFonts w:ascii="Verdana" w:hAnsi="Verdana"/>
          <w:b/>
          <w:sz w:val="20"/>
          <w:szCs w:val="20"/>
        </w:rPr>
        <w:t>Odbiory</w:t>
      </w:r>
    </w:p>
    <w:p w14:paraId="3FC18C79" w14:textId="77777777" w:rsidR="00091302" w:rsidRDefault="00091302" w:rsidP="00091302">
      <w:pPr>
        <w:numPr>
          <w:ilvl w:val="0"/>
          <w:numId w:val="70"/>
        </w:numPr>
        <w:suppressAutoHyphens/>
        <w:spacing w:line="276" w:lineRule="auto"/>
        <w:rPr>
          <w:rFonts w:ascii="Verdana" w:hAnsi="Verdana"/>
          <w:sz w:val="20"/>
          <w:szCs w:val="20"/>
        </w:rPr>
      </w:pPr>
      <w:r>
        <w:rPr>
          <w:rFonts w:ascii="Verdana" w:hAnsi="Verdana"/>
          <w:sz w:val="20"/>
          <w:szCs w:val="20"/>
        </w:rPr>
        <w:t>Wykonawca zobowiązuje się do przekazywania Zamawiającemu przedmiotu umowy, zgodnie z jej treścią, powszechnie obowiązującymi przepisami prawa, oraz zasadami aktualnej wiedzy technicznej. Ponadto, Wykonawca zobowiązuje się do wykonania i przekazania przedmiotu Umowy w stanie kompletnym z punktu widzenia celu, któremu przedmiot Umowy ma służyć.</w:t>
      </w:r>
    </w:p>
    <w:p w14:paraId="7F36D4A5" w14:textId="77777777" w:rsidR="00091302" w:rsidRDefault="00091302" w:rsidP="00091302">
      <w:pPr>
        <w:numPr>
          <w:ilvl w:val="0"/>
          <w:numId w:val="70"/>
        </w:numPr>
        <w:suppressAutoHyphens/>
        <w:spacing w:line="276" w:lineRule="auto"/>
        <w:rPr>
          <w:rFonts w:ascii="Verdana" w:hAnsi="Verdana"/>
          <w:sz w:val="20"/>
          <w:szCs w:val="20"/>
        </w:rPr>
      </w:pPr>
      <w:r>
        <w:rPr>
          <w:rFonts w:ascii="Verdana" w:hAnsi="Verdana"/>
          <w:sz w:val="20"/>
          <w:szCs w:val="20"/>
        </w:rPr>
        <w:t>Po dostarczeniu przez Wykonawcę Dokumentacji objętej przedmiotem umowy do siedziby Zamawiającego, Zamawiający:</w:t>
      </w:r>
    </w:p>
    <w:p w14:paraId="7588C436" w14:textId="77777777" w:rsidR="00091302" w:rsidRDefault="00091302" w:rsidP="00091302">
      <w:pPr>
        <w:numPr>
          <w:ilvl w:val="0"/>
          <w:numId w:val="71"/>
        </w:numPr>
        <w:suppressAutoHyphens/>
        <w:spacing w:line="276" w:lineRule="auto"/>
        <w:rPr>
          <w:rFonts w:ascii="Verdana" w:hAnsi="Verdana"/>
          <w:sz w:val="20"/>
          <w:szCs w:val="20"/>
        </w:rPr>
      </w:pPr>
      <w:r>
        <w:rPr>
          <w:rFonts w:ascii="Verdana" w:hAnsi="Verdana"/>
          <w:sz w:val="20"/>
          <w:szCs w:val="20"/>
        </w:rPr>
        <w:t xml:space="preserve"> w terminie 14 dni kalendarzowych dokona: sprawdzenia dokumentacji – oceniając jej kompletność, poprawność techniczną, i zgodność z Umową i przedstawi Wykonawcy zastrzeżenia do dokumentacji lub:</w:t>
      </w:r>
    </w:p>
    <w:p w14:paraId="1ADC38A4" w14:textId="77777777" w:rsidR="00091302" w:rsidRDefault="00091302" w:rsidP="00091302">
      <w:pPr>
        <w:numPr>
          <w:ilvl w:val="0"/>
          <w:numId w:val="71"/>
        </w:numPr>
        <w:suppressAutoHyphens/>
        <w:spacing w:line="276" w:lineRule="auto"/>
        <w:rPr>
          <w:rFonts w:ascii="Verdana" w:hAnsi="Verdana"/>
          <w:sz w:val="20"/>
          <w:szCs w:val="20"/>
        </w:rPr>
      </w:pPr>
      <w:r>
        <w:rPr>
          <w:rFonts w:ascii="Verdana" w:hAnsi="Verdana"/>
          <w:sz w:val="20"/>
          <w:szCs w:val="20"/>
        </w:rPr>
        <w:t xml:space="preserve">dokona jej odbioru. </w:t>
      </w:r>
    </w:p>
    <w:p w14:paraId="0D75AA26" w14:textId="77777777" w:rsidR="00091302" w:rsidRDefault="00091302" w:rsidP="00091302">
      <w:pPr>
        <w:numPr>
          <w:ilvl w:val="0"/>
          <w:numId w:val="70"/>
        </w:numPr>
        <w:suppressAutoHyphens/>
        <w:spacing w:line="276" w:lineRule="auto"/>
        <w:rPr>
          <w:rFonts w:ascii="Verdana" w:hAnsi="Verdana"/>
          <w:sz w:val="20"/>
          <w:szCs w:val="20"/>
        </w:rPr>
      </w:pPr>
      <w:r>
        <w:rPr>
          <w:rFonts w:ascii="Verdana" w:hAnsi="Verdana"/>
          <w:sz w:val="20"/>
          <w:szCs w:val="20"/>
        </w:rPr>
        <w:t>Za termin należytego wykonania Dokumentacji uznaje się dzień jej przekazania do odbioru pod warunkiem nie stwierdzenia w trakcie odbioru wad istotnych.</w:t>
      </w:r>
    </w:p>
    <w:p w14:paraId="760D1A9D" w14:textId="77777777" w:rsidR="00091302" w:rsidRDefault="00091302" w:rsidP="00091302">
      <w:pPr>
        <w:numPr>
          <w:ilvl w:val="0"/>
          <w:numId w:val="70"/>
        </w:numPr>
        <w:suppressAutoHyphens/>
        <w:spacing w:line="276" w:lineRule="auto"/>
        <w:rPr>
          <w:rFonts w:ascii="Verdana" w:hAnsi="Verdana"/>
          <w:sz w:val="20"/>
          <w:szCs w:val="20"/>
        </w:rPr>
      </w:pPr>
      <w:r>
        <w:rPr>
          <w:rFonts w:ascii="Verdana" w:hAnsi="Verdana"/>
          <w:sz w:val="20"/>
          <w:szCs w:val="20"/>
        </w:rPr>
        <w:t>Z czynności odbiorowych</w:t>
      </w:r>
      <w:r>
        <w:rPr>
          <w:rFonts w:ascii="Verdana" w:hAnsi="Verdana"/>
          <w:i/>
          <w:sz w:val="20"/>
          <w:szCs w:val="20"/>
        </w:rPr>
        <w:t xml:space="preserve">, </w:t>
      </w:r>
      <w:r>
        <w:rPr>
          <w:rFonts w:ascii="Verdana" w:hAnsi="Verdana"/>
          <w:sz w:val="20"/>
          <w:szCs w:val="20"/>
        </w:rPr>
        <w:t>będzie spisany protokół zawierający wszelkie ustalenia dokonane w toku odbioru oraz terminy wyznaczone na usunięcie stwierdzonych w trakcie odbioru wad.</w:t>
      </w:r>
    </w:p>
    <w:p w14:paraId="6FC2FCAE" w14:textId="77777777" w:rsidR="00091302" w:rsidRPr="00F531EA" w:rsidRDefault="00091302" w:rsidP="00091302">
      <w:pPr>
        <w:numPr>
          <w:ilvl w:val="0"/>
          <w:numId w:val="70"/>
        </w:numPr>
        <w:suppressAutoHyphens/>
        <w:spacing w:line="276" w:lineRule="auto"/>
        <w:rPr>
          <w:rFonts w:ascii="Verdana" w:hAnsi="Verdana"/>
          <w:i/>
          <w:sz w:val="20"/>
          <w:szCs w:val="20"/>
        </w:rPr>
      </w:pPr>
      <w:r>
        <w:rPr>
          <w:rFonts w:ascii="Verdana" w:hAnsi="Verdana"/>
          <w:sz w:val="20"/>
          <w:szCs w:val="20"/>
        </w:rPr>
        <w:t>W</w:t>
      </w:r>
      <w:r w:rsidRPr="00F531EA">
        <w:rPr>
          <w:rFonts w:ascii="Verdana" w:hAnsi="Verdana"/>
          <w:sz w:val="20"/>
          <w:szCs w:val="20"/>
        </w:rPr>
        <w:t xml:space="preserve"> przypadku stwierdzenia podczas czynności odbiorowych wad istotnych, Zamawiający zastrzega prawo do odmowy dokonania odbioru przedmiotu umowy w całości lub części, żądania usunięcia tych wad, </w:t>
      </w:r>
      <w:r>
        <w:rPr>
          <w:rFonts w:ascii="Verdana" w:hAnsi="Verdana"/>
          <w:sz w:val="20"/>
          <w:szCs w:val="20"/>
        </w:rPr>
        <w:t xml:space="preserve">żądania </w:t>
      </w:r>
      <w:r w:rsidRPr="00F531EA">
        <w:rPr>
          <w:rFonts w:ascii="Verdana" w:hAnsi="Verdana"/>
          <w:sz w:val="20"/>
          <w:szCs w:val="20"/>
        </w:rPr>
        <w:t xml:space="preserve">wykonania przedmiotu umowy po raz drugi, zlecenia </w:t>
      </w:r>
      <w:r w:rsidRPr="00F531EA">
        <w:rPr>
          <w:rFonts w:ascii="Verdana" w:hAnsi="Verdana"/>
          <w:sz w:val="20"/>
          <w:szCs w:val="20"/>
        </w:rPr>
        <w:lastRenderedPageBreak/>
        <w:t>usunięcia tych wad podmiotowi trzeciemu na koszt i ryzyko Wykonawcy, lub</w:t>
      </w:r>
      <w:r>
        <w:rPr>
          <w:rFonts w:ascii="Verdana" w:hAnsi="Verdana"/>
          <w:sz w:val="20"/>
          <w:szCs w:val="20"/>
        </w:rPr>
        <w:t> </w:t>
      </w:r>
      <w:r w:rsidRPr="00F531EA">
        <w:rPr>
          <w:rFonts w:ascii="Verdana" w:hAnsi="Verdana"/>
          <w:sz w:val="20"/>
          <w:szCs w:val="20"/>
        </w:rPr>
        <w:t>odstąpienia od umowy w całości lub części, w terminie 30 dni, od dnia stwierdzenia tych wad lub bezskutecznego upływu terminu, wyznaczonego Wykonawcy na ich usunięcie.</w:t>
      </w:r>
    </w:p>
    <w:p w14:paraId="2664A4F6" w14:textId="4B87A878" w:rsidR="00091302" w:rsidRPr="005112B6" w:rsidRDefault="00091302" w:rsidP="00091302">
      <w:pPr>
        <w:numPr>
          <w:ilvl w:val="0"/>
          <w:numId w:val="70"/>
        </w:numPr>
        <w:suppressAutoHyphens/>
        <w:spacing w:line="276" w:lineRule="auto"/>
        <w:rPr>
          <w:rFonts w:ascii="Verdana" w:hAnsi="Verdana"/>
          <w:i/>
          <w:sz w:val="20"/>
          <w:szCs w:val="20"/>
        </w:rPr>
      </w:pPr>
      <w:r>
        <w:rPr>
          <w:rFonts w:ascii="Verdana" w:hAnsi="Verdana"/>
          <w:sz w:val="20"/>
          <w:szCs w:val="20"/>
        </w:rPr>
        <w:t>W przypadku stwierdzenia podczas odbioru wad nieistotnych, Zamawiający dokona odbioru przedmiotu umowy, wyznaczając termin na usunięcie wad, pod rygorem zlecenia zastępczego ich usunięcia podmiotowi trzeciemu na koszt i ryzyko Wykonawcy.</w:t>
      </w:r>
    </w:p>
    <w:p w14:paraId="6DDEAD0A" w14:textId="43E63525" w:rsidR="00711C28" w:rsidRPr="005112B6" w:rsidRDefault="00711C28">
      <w:pPr>
        <w:numPr>
          <w:ilvl w:val="0"/>
          <w:numId w:val="70"/>
        </w:numPr>
        <w:suppressAutoHyphens/>
        <w:spacing w:line="276" w:lineRule="auto"/>
        <w:rPr>
          <w:rFonts w:ascii="Verdana" w:hAnsi="Verdana"/>
          <w:i/>
          <w:sz w:val="20"/>
          <w:szCs w:val="20"/>
        </w:rPr>
      </w:pPr>
      <w:r>
        <w:rPr>
          <w:rFonts w:ascii="Verdana" w:hAnsi="Verdana"/>
          <w:sz w:val="20"/>
          <w:szCs w:val="20"/>
        </w:rPr>
        <w:t>Postanowienia ust. 5 i 6 mają odpowiednie zastosowanie do odbiorów dokonywanych w okresie rękojmi i gwarancji.</w:t>
      </w:r>
    </w:p>
    <w:p w14:paraId="2E56EAD9" w14:textId="062FABCE" w:rsidR="00711C28" w:rsidRDefault="00711C28" w:rsidP="00091302">
      <w:pPr>
        <w:numPr>
          <w:ilvl w:val="0"/>
          <w:numId w:val="70"/>
        </w:numPr>
        <w:suppressAutoHyphens/>
        <w:spacing w:line="276" w:lineRule="auto"/>
        <w:rPr>
          <w:rFonts w:ascii="Verdana" w:hAnsi="Verdana"/>
          <w:i/>
          <w:sz w:val="20"/>
          <w:szCs w:val="20"/>
        </w:rPr>
      </w:pPr>
      <w:r>
        <w:rPr>
          <w:rFonts w:ascii="Verdana" w:hAnsi="Verdana"/>
          <w:sz w:val="20"/>
          <w:szCs w:val="20"/>
        </w:rPr>
        <w:t>Usługi nadzoru autorskiego będą odbierane na podstawie złożonego przez Wykonawcę sprawozdania potwierdzonego ze stanem faktycznym przez Zamawiającego.</w:t>
      </w:r>
    </w:p>
    <w:p w14:paraId="1352B218" w14:textId="77777777" w:rsidR="006E431D" w:rsidRPr="00370892" w:rsidRDefault="006E431D" w:rsidP="00891187">
      <w:pPr>
        <w:tabs>
          <w:tab w:val="left" w:pos="426"/>
        </w:tabs>
        <w:spacing w:line="276" w:lineRule="auto"/>
        <w:ind w:left="284" w:hanging="284"/>
        <w:rPr>
          <w:rFonts w:ascii="Verdana" w:hAnsi="Verdana"/>
          <w:sz w:val="20"/>
          <w:szCs w:val="20"/>
        </w:rPr>
      </w:pPr>
    </w:p>
    <w:p w14:paraId="6686FDFC" w14:textId="77777777" w:rsidR="00B53063" w:rsidRPr="00370892" w:rsidRDefault="00956F1D" w:rsidP="00891187">
      <w:pPr>
        <w:spacing w:line="276" w:lineRule="auto"/>
        <w:jc w:val="center"/>
        <w:outlineLvl w:val="5"/>
        <w:rPr>
          <w:rFonts w:ascii="Verdana" w:hAnsi="Verdana"/>
          <w:b/>
          <w:sz w:val="20"/>
          <w:szCs w:val="20"/>
        </w:rPr>
      </w:pPr>
      <w:r w:rsidRPr="00370892">
        <w:rPr>
          <w:rFonts w:ascii="Verdana" w:hAnsi="Verdana"/>
          <w:b/>
          <w:sz w:val="20"/>
          <w:szCs w:val="20"/>
        </w:rPr>
        <w:t xml:space="preserve">§ </w:t>
      </w:r>
      <w:r w:rsidR="009B247F" w:rsidRPr="00370892">
        <w:rPr>
          <w:rFonts w:ascii="Verdana" w:hAnsi="Verdana"/>
          <w:b/>
          <w:sz w:val="20"/>
          <w:szCs w:val="20"/>
        </w:rPr>
        <w:t>13</w:t>
      </w:r>
    </w:p>
    <w:p w14:paraId="63CAA062" w14:textId="77777777" w:rsidR="00956F1D" w:rsidRPr="00370892" w:rsidRDefault="00956F1D" w:rsidP="00891187">
      <w:pPr>
        <w:spacing w:line="276" w:lineRule="auto"/>
        <w:jc w:val="center"/>
        <w:outlineLvl w:val="5"/>
        <w:rPr>
          <w:rFonts w:ascii="Verdana" w:hAnsi="Verdana"/>
          <w:b/>
          <w:sz w:val="20"/>
          <w:szCs w:val="20"/>
        </w:rPr>
      </w:pPr>
      <w:r w:rsidRPr="00370892">
        <w:rPr>
          <w:rFonts w:ascii="Verdana" w:hAnsi="Verdana"/>
          <w:b/>
          <w:sz w:val="20"/>
          <w:szCs w:val="20"/>
        </w:rPr>
        <w:t xml:space="preserve"> Gwarancja i rękojmia</w:t>
      </w:r>
    </w:p>
    <w:p w14:paraId="6F77C8C2" w14:textId="574EF40D" w:rsidR="00AC57B2" w:rsidRPr="00D638EE" w:rsidRDefault="00AC57B2" w:rsidP="00891187">
      <w:pPr>
        <w:numPr>
          <w:ilvl w:val="0"/>
          <w:numId w:val="33"/>
        </w:numPr>
        <w:spacing w:line="276" w:lineRule="auto"/>
        <w:rPr>
          <w:rFonts w:ascii="Verdana" w:hAnsi="Verdana" w:cs="Courier New"/>
          <w:iCs/>
          <w:sz w:val="20"/>
          <w:szCs w:val="20"/>
        </w:rPr>
      </w:pPr>
      <w:r w:rsidRPr="00D638EE">
        <w:rPr>
          <w:rFonts w:ascii="Verdana" w:hAnsi="Verdana"/>
          <w:sz w:val="20"/>
          <w:szCs w:val="20"/>
        </w:rPr>
        <w:t xml:space="preserve">Wykonawca udziela Zamawiającemu gwarancji na przedmiot umowy na okres </w:t>
      </w:r>
      <w:r w:rsidR="00AA09EF" w:rsidRPr="00D638EE">
        <w:rPr>
          <w:rFonts w:ascii="Verdana" w:hAnsi="Verdana"/>
          <w:sz w:val="20"/>
          <w:szCs w:val="20"/>
        </w:rPr>
        <w:t xml:space="preserve">36 </w:t>
      </w:r>
      <w:r w:rsidRPr="00D638EE">
        <w:rPr>
          <w:rFonts w:ascii="Verdana" w:hAnsi="Verdana"/>
          <w:sz w:val="20"/>
          <w:szCs w:val="20"/>
        </w:rPr>
        <w:t>miesięcy</w:t>
      </w:r>
      <w:r w:rsidR="00201161" w:rsidRPr="00D638EE">
        <w:rPr>
          <w:rFonts w:ascii="Verdana" w:hAnsi="Verdana"/>
          <w:sz w:val="20"/>
          <w:szCs w:val="20"/>
        </w:rPr>
        <w:t>.</w:t>
      </w:r>
    </w:p>
    <w:p w14:paraId="6228E9E4" w14:textId="77777777" w:rsidR="00D01610" w:rsidRPr="00D638EE" w:rsidRDefault="00D01610" w:rsidP="00891187">
      <w:pPr>
        <w:numPr>
          <w:ilvl w:val="0"/>
          <w:numId w:val="33"/>
        </w:numPr>
        <w:spacing w:line="276" w:lineRule="auto"/>
        <w:rPr>
          <w:rFonts w:ascii="Verdana" w:hAnsi="Verdana" w:cs="Courier New"/>
          <w:iCs/>
          <w:sz w:val="20"/>
          <w:szCs w:val="20"/>
        </w:rPr>
      </w:pPr>
      <w:r w:rsidRPr="00D638EE">
        <w:rPr>
          <w:rFonts w:ascii="Verdana" w:hAnsi="Verdana"/>
          <w:sz w:val="20"/>
          <w:szCs w:val="20"/>
        </w:rPr>
        <w:t xml:space="preserve">Dochodzenie uprawnień z tytułu gwarancji nie wyklucza możliwości dochodzenia </w:t>
      </w:r>
      <w:r w:rsidRPr="00D638EE">
        <w:rPr>
          <w:rFonts w:ascii="Verdana" w:hAnsi="Verdana"/>
          <w:sz w:val="20"/>
          <w:szCs w:val="20"/>
        </w:rPr>
        <w:br/>
        <w:t>przez Zamawiającego roszczeń z tytułu rękojmi.</w:t>
      </w:r>
    </w:p>
    <w:p w14:paraId="1771C332" w14:textId="4AB3E69F" w:rsidR="00D01610" w:rsidRPr="005112B6" w:rsidRDefault="00D01610" w:rsidP="005112B6">
      <w:pPr>
        <w:numPr>
          <w:ilvl w:val="0"/>
          <w:numId w:val="33"/>
        </w:numPr>
        <w:spacing w:line="276" w:lineRule="auto"/>
        <w:rPr>
          <w:rFonts w:ascii="Verdana" w:hAnsi="Verdana"/>
          <w:sz w:val="20"/>
          <w:szCs w:val="20"/>
        </w:rPr>
      </w:pPr>
      <w:r w:rsidRPr="00D638EE">
        <w:rPr>
          <w:rFonts w:ascii="Verdana" w:hAnsi="Verdana"/>
          <w:sz w:val="20"/>
          <w:szCs w:val="20"/>
        </w:rPr>
        <w:t>Bieg okresu gwarancji i rękojmi rozpoczyna się</w:t>
      </w:r>
      <w:r w:rsidR="001E4747">
        <w:rPr>
          <w:rFonts w:ascii="Verdana" w:hAnsi="Verdana"/>
          <w:sz w:val="20"/>
          <w:szCs w:val="20"/>
        </w:rPr>
        <w:t xml:space="preserve"> </w:t>
      </w:r>
      <w:r w:rsidRPr="005112B6">
        <w:rPr>
          <w:rFonts w:ascii="Verdana" w:hAnsi="Verdana"/>
          <w:sz w:val="20"/>
          <w:szCs w:val="20"/>
        </w:rPr>
        <w:t>w dniu następnym licząc od daty zakończenia odbioru ostatecznego</w:t>
      </w:r>
      <w:r w:rsidR="00D804BF" w:rsidRPr="005112B6">
        <w:rPr>
          <w:rFonts w:ascii="Verdana" w:hAnsi="Verdana"/>
          <w:sz w:val="20"/>
          <w:szCs w:val="20"/>
        </w:rPr>
        <w:t xml:space="preserve"> (końcowego)</w:t>
      </w:r>
      <w:r w:rsidR="001E4747">
        <w:rPr>
          <w:rFonts w:ascii="Verdana" w:hAnsi="Verdana"/>
          <w:sz w:val="20"/>
          <w:szCs w:val="20"/>
        </w:rPr>
        <w:t>.</w:t>
      </w:r>
    </w:p>
    <w:p w14:paraId="4D234C89" w14:textId="77777777" w:rsidR="00445857" w:rsidRPr="00D638EE" w:rsidRDefault="00445857" w:rsidP="00891187">
      <w:pPr>
        <w:numPr>
          <w:ilvl w:val="0"/>
          <w:numId w:val="33"/>
        </w:numPr>
        <w:spacing w:line="276" w:lineRule="auto"/>
        <w:rPr>
          <w:rFonts w:ascii="Verdana" w:hAnsi="Verdana" w:cs="Courier New"/>
          <w:iCs/>
          <w:sz w:val="20"/>
          <w:szCs w:val="20"/>
        </w:rPr>
      </w:pPr>
      <w:r w:rsidRPr="00D638EE">
        <w:rPr>
          <w:rFonts w:ascii="Verdana" w:hAnsi="Verdana" w:cs="Courier New"/>
          <w:iCs/>
          <w:sz w:val="20"/>
          <w:szCs w:val="20"/>
        </w:rPr>
        <w:t xml:space="preserve">W ramach udzielonej gwarancji, Wykonawca zobowiązany jest do </w:t>
      </w:r>
      <w:r w:rsidR="003F1EA4" w:rsidRPr="00D638EE">
        <w:rPr>
          <w:rFonts w:ascii="Verdana" w:hAnsi="Verdana" w:cs="Courier New"/>
          <w:iCs/>
          <w:sz w:val="20"/>
          <w:szCs w:val="20"/>
        </w:rPr>
        <w:t>usunięcia na własny koszt stwierdzonych wad, lub do wykonania przedmiotu umowy w całości lub części na nowo, jeżeli wady nie dadzą się usunąć.</w:t>
      </w:r>
    </w:p>
    <w:p w14:paraId="5E3BFAFC" w14:textId="060DD1FB" w:rsidR="00D01610" w:rsidRPr="00D638EE" w:rsidRDefault="00D01610" w:rsidP="00891187">
      <w:pPr>
        <w:numPr>
          <w:ilvl w:val="0"/>
          <w:numId w:val="33"/>
        </w:numPr>
        <w:spacing w:line="276" w:lineRule="auto"/>
        <w:rPr>
          <w:rFonts w:ascii="Verdana" w:hAnsi="Verdana" w:cs="Courier New"/>
          <w:iCs/>
          <w:sz w:val="20"/>
          <w:szCs w:val="20"/>
        </w:rPr>
      </w:pPr>
      <w:r w:rsidRPr="00D638EE">
        <w:rPr>
          <w:rFonts w:ascii="Verdana" w:hAnsi="Verdana"/>
          <w:sz w:val="20"/>
          <w:szCs w:val="20"/>
        </w:rPr>
        <w:t>Zamawiający może dochodzić roszczeń z tytułu gwarancji i rękojmi także po okresie określonym w ust. 1, jeżeli zgło</w:t>
      </w:r>
      <w:r w:rsidR="00AF6D93">
        <w:rPr>
          <w:rFonts w:ascii="Verdana" w:hAnsi="Verdana"/>
          <w:sz w:val="20"/>
          <w:szCs w:val="20"/>
        </w:rPr>
        <w:t>szona wada</w:t>
      </w:r>
      <w:r w:rsidR="005E6DD8" w:rsidRPr="00D638EE">
        <w:rPr>
          <w:rFonts w:ascii="Verdana" w:hAnsi="Verdana"/>
          <w:sz w:val="20"/>
          <w:szCs w:val="20"/>
        </w:rPr>
        <w:t xml:space="preserve"> została ujawniona </w:t>
      </w:r>
      <w:r w:rsidRPr="00D638EE">
        <w:rPr>
          <w:rFonts w:ascii="Verdana" w:hAnsi="Verdana"/>
          <w:sz w:val="20"/>
          <w:szCs w:val="20"/>
        </w:rPr>
        <w:t>przed upływem tego okresu</w:t>
      </w:r>
      <w:r w:rsidR="005E6DD8" w:rsidRPr="00D638EE">
        <w:rPr>
          <w:rFonts w:ascii="Verdana" w:hAnsi="Verdana"/>
          <w:sz w:val="20"/>
          <w:szCs w:val="20"/>
        </w:rPr>
        <w:t>, a</w:t>
      </w:r>
      <w:r w:rsidR="000010DC" w:rsidRPr="00D638EE">
        <w:rPr>
          <w:rFonts w:ascii="Verdana" w:hAnsi="Verdana"/>
          <w:sz w:val="20"/>
          <w:szCs w:val="20"/>
        </w:rPr>
        <w:t> </w:t>
      </w:r>
      <w:r w:rsidR="005E6DD8" w:rsidRPr="00D638EE">
        <w:rPr>
          <w:rFonts w:ascii="Verdana" w:hAnsi="Verdana"/>
          <w:sz w:val="20"/>
          <w:szCs w:val="20"/>
        </w:rPr>
        <w:t>Zamawiający zgłosił ją Wykonawcy w terminie miesiąca od jej wykrycia.</w:t>
      </w:r>
    </w:p>
    <w:p w14:paraId="3E187FDF" w14:textId="77777777" w:rsidR="00D01610" w:rsidRPr="00D638EE" w:rsidRDefault="00D01610" w:rsidP="00891187">
      <w:pPr>
        <w:numPr>
          <w:ilvl w:val="0"/>
          <w:numId w:val="33"/>
        </w:numPr>
        <w:spacing w:line="276" w:lineRule="auto"/>
        <w:rPr>
          <w:rFonts w:ascii="Verdana" w:hAnsi="Verdana" w:cs="Courier New"/>
          <w:iCs/>
          <w:sz w:val="20"/>
          <w:szCs w:val="20"/>
        </w:rPr>
      </w:pPr>
      <w:r w:rsidRPr="00D638EE">
        <w:rPr>
          <w:rFonts w:ascii="Verdana" w:hAnsi="Verdana"/>
          <w:sz w:val="20"/>
          <w:szCs w:val="20"/>
        </w:rPr>
        <w:t>Wykonawca jest zobowiązany do usunięcia wad i usterek zgłoszonych przez Zamawiającego:</w:t>
      </w:r>
    </w:p>
    <w:p w14:paraId="4CEE5E2F" w14:textId="77777777" w:rsidR="00D01610" w:rsidRPr="00D638EE" w:rsidRDefault="00D01610" w:rsidP="00891187">
      <w:pPr>
        <w:pStyle w:val="Akapitzlist"/>
        <w:numPr>
          <w:ilvl w:val="0"/>
          <w:numId w:val="35"/>
        </w:numPr>
        <w:spacing w:line="276" w:lineRule="auto"/>
        <w:rPr>
          <w:rFonts w:ascii="Verdana" w:hAnsi="Verdana" w:cs="Courier New"/>
          <w:iCs/>
          <w:sz w:val="20"/>
          <w:szCs w:val="20"/>
        </w:rPr>
      </w:pPr>
      <w:r w:rsidRPr="00D638EE">
        <w:rPr>
          <w:rFonts w:ascii="Verdana" w:hAnsi="Verdana" w:cs="Courier New"/>
          <w:iCs/>
          <w:sz w:val="20"/>
          <w:szCs w:val="20"/>
        </w:rPr>
        <w:t>W terminach określonych (przez strony Umowy) w Protokole odbioru,</w:t>
      </w:r>
    </w:p>
    <w:p w14:paraId="6FA0188C" w14:textId="77777777" w:rsidR="00D01610" w:rsidRPr="00D638EE" w:rsidRDefault="00D01610" w:rsidP="00891187">
      <w:pPr>
        <w:pStyle w:val="Akapitzlist"/>
        <w:numPr>
          <w:ilvl w:val="0"/>
          <w:numId w:val="35"/>
        </w:numPr>
        <w:spacing w:line="276" w:lineRule="auto"/>
        <w:rPr>
          <w:rFonts w:ascii="Verdana" w:hAnsi="Verdana" w:cs="Courier New"/>
          <w:iCs/>
          <w:sz w:val="20"/>
          <w:szCs w:val="20"/>
        </w:rPr>
      </w:pPr>
      <w:r w:rsidRPr="00D638EE">
        <w:rPr>
          <w:rFonts w:ascii="Verdana" w:hAnsi="Verdana" w:cs="Courier New"/>
          <w:iCs/>
          <w:sz w:val="20"/>
          <w:szCs w:val="20"/>
        </w:rPr>
        <w:t>W terminach określonych (przez strony Umowy) w Protokołach spisanych w okresie rękojmi</w:t>
      </w:r>
      <w:r w:rsidR="002B1DB2" w:rsidRPr="00D638EE">
        <w:rPr>
          <w:rFonts w:ascii="Verdana" w:hAnsi="Verdana" w:cs="Courier New"/>
          <w:iCs/>
          <w:sz w:val="20"/>
          <w:szCs w:val="20"/>
        </w:rPr>
        <w:t xml:space="preserve"> i gwarancji</w:t>
      </w:r>
      <w:r w:rsidRPr="00D638EE">
        <w:rPr>
          <w:rFonts w:ascii="Verdana" w:hAnsi="Verdana" w:cs="Courier New"/>
          <w:iCs/>
          <w:sz w:val="20"/>
          <w:szCs w:val="20"/>
        </w:rPr>
        <w:t>,</w:t>
      </w:r>
    </w:p>
    <w:p w14:paraId="3F3128B4" w14:textId="77777777" w:rsidR="00A2334C" w:rsidRPr="00D638EE" w:rsidRDefault="00D01610" w:rsidP="00891187">
      <w:pPr>
        <w:pStyle w:val="Akapitzlist"/>
        <w:numPr>
          <w:ilvl w:val="0"/>
          <w:numId w:val="35"/>
        </w:numPr>
        <w:spacing w:line="276" w:lineRule="auto"/>
        <w:rPr>
          <w:rFonts w:ascii="Verdana" w:hAnsi="Verdana" w:cs="Courier New"/>
          <w:iCs/>
          <w:sz w:val="20"/>
          <w:szCs w:val="20"/>
        </w:rPr>
      </w:pPr>
      <w:r w:rsidRPr="00D638EE">
        <w:rPr>
          <w:rFonts w:ascii="Verdana" w:hAnsi="Verdana" w:cs="Courier New"/>
          <w:iCs/>
          <w:sz w:val="20"/>
          <w:szCs w:val="20"/>
        </w:rPr>
        <w:t>W przeciągu 30 dni w każdym innym przypadku</w:t>
      </w:r>
      <w:r w:rsidR="00A2334C" w:rsidRPr="00D638EE">
        <w:rPr>
          <w:rFonts w:ascii="Verdana" w:hAnsi="Verdana" w:cs="Courier New"/>
          <w:iCs/>
          <w:sz w:val="20"/>
          <w:szCs w:val="20"/>
        </w:rPr>
        <w:t xml:space="preserve"> nieokreślonym wyżej.</w:t>
      </w:r>
    </w:p>
    <w:p w14:paraId="5BF34726" w14:textId="0A7B3752" w:rsidR="00A2334C" w:rsidRPr="00D638EE" w:rsidRDefault="00A2334C" w:rsidP="00891187">
      <w:pPr>
        <w:numPr>
          <w:ilvl w:val="0"/>
          <w:numId w:val="33"/>
        </w:numPr>
        <w:spacing w:line="276" w:lineRule="auto"/>
        <w:rPr>
          <w:rFonts w:ascii="Verdana" w:hAnsi="Verdana" w:cs="Courier New"/>
          <w:iCs/>
          <w:sz w:val="20"/>
          <w:szCs w:val="20"/>
        </w:rPr>
      </w:pPr>
      <w:r w:rsidRPr="00D638EE">
        <w:rPr>
          <w:rFonts w:ascii="Verdana" w:hAnsi="Verdana" w:cs="Courier New"/>
          <w:iCs/>
          <w:sz w:val="20"/>
          <w:szCs w:val="20"/>
        </w:rPr>
        <w:t>Usunięcie wad stwierdza się w formie protokołu podpisanego przez obie strony</w:t>
      </w:r>
      <w:r w:rsidR="00CF1D3F" w:rsidRPr="00D638EE">
        <w:rPr>
          <w:rFonts w:ascii="Verdana" w:hAnsi="Verdana" w:cs="Courier New"/>
          <w:iCs/>
          <w:sz w:val="20"/>
          <w:szCs w:val="20"/>
        </w:rPr>
        <w:t>.</w:t>
      </w:r>
      <w:r w:rsidR="005E6DD8" w:rsidRPr="00D638EE">
        <w:rPr>
          <w:rFonts w:ascii="Verdana" w:hAnsi="Verdana" w:cs="Courier New"/>
          <w:iCs/>
          <w:sz w:val="20"/>
          <w:szCs w:val="20"/>
        </w:rPr>
        <w:t xml:space="preserve"> </w:t>
      </w:r>
    </w:p>
    <w:p w14:paraId="1EFD5AC4" w14:textId="65540BE3" w:rsidR="00D01610" w:rsidRPr="00D638EE" w:rsidRDefault="00D01610" w:rsidP="00891187">
      <w:pPr>
        <w:numPr>
          <w:ilvl w:val="0"/>
          <w:numId w:val="33"/>
        </w:numPr>
        <w:spacing w:line="276" w:lineRule="auto"/>
        <w:rPr>
          <w:rFonts w:ascii="Verdana" w:hAnsi="Verdana" w:cs="Courier New"/>
          <w:iCs/>
          <w:sz w:val="20"/>
          <w:szCs w:val="20"/>
        </w:rPr>
      </w:pPr>
      <w:r w:rsidRPr="00D638EE">
        <w:rPr>
          <w:rFonts w:ascii="Verdana" w:hAnsi="Verdana"/>
          <w:sz w:val="20"/>
          <w:szCs w:val="20"/>
        </w:rPr>
        <w:t>Jeżeli Wykonawca (w ramach gwarancji</w:t>
      </w:r>
      <w:r w:rsidR="000E79D6" w:rsidRPr="00D638EE">
        <w:rPr>
          <w:rFonts w:ascii="Verdana" w:hAnsi="Verdana"/>
          <w:sz w:val="20"/>
          <w:szCs w:val="20"/>
        </w:rPr>
        <w:t xml:space="preserve"> lub rękojmi</w:t>
      </w:r>
      <w:r w:rsidRPr="00D638EE">
        <w:rPr>
          <w:rFonts w:ascii="Verdana" w:hAnsi="Verdana"/>
          <w:sz w:val="20"/>
          <w:szCs w:val="20"/>
        </w:rPr>
        <w:t xml:space="preserve">) nie usunie wad w ustalonym terminie, </w:t>
      </w:r>
      <w:r w:rsidRPr="00D638EE">
        <w:rPr>
          <w:rFonts w:ascii="Verdana" w:hAnsi="Verdana"/>
          <w:sz w:val="20"/>
          <w:szCs w:val="20"/>
        </w:rPr>
        <w:br/>
        <w:t xml:space="preserve">to Zamawiający może zlecić usunięcie ich </w:t>
      </w:r>
      <w:r w:rsidR="005038FE" w:rsidRPr="00D638EE">
        <w:rPr>
          <w:rFonts w:ascii="Verdana" w:hAnsi="Verdana"/>
          <w:sz w:val="20"/>
          <w:szCs w:val="20"/>
        </w:rPr>
        <w:t xml:space="preserve">osobie </w:t>
      </w:r>
      <w:r w:rsidRPr="00D638EE">
        <w:rPr>
          <w:rFonts w:ascii="Verdana" w:hAnsi="Verdana"/>
          <w:sz w:val="20"/>
          <w:szCs w:val="20"/>
        </w:rPr>
        <w:t>trzeciej na koszt Wykonawcy.</w:t>
      </w:r>
    </w:p>
    <w:p w14:paraId="5CE8795A" w14:textId="64590204" w:rsidR="00DE7062" w:rsidRPr="005112B6" w:rsidRDefault="002B1DB2" w:rsidP="005112B6">
      <w:pPr>
        <w:spacing w:line="276" w:lineRule="auto"/>
        <w:ind w:left="360"/>
        <w:rPr>
          <w:rFonts w:ascii="Verdana" w:hAnsi="Verdana" w:cs="Courier New"/>
          <w:iCs/>
          <w:sz w:val="20"/>
          <w:szCs w:val="20"/>
        </w:rPr>
      </w:pPr>
      <w:r w:rsidRPr="00D638EE">
        <w:rPr>
          <w:rFonts w:ascii="Verdana" w:hAnsi="Verdana"/>
          <w:sz w:val="20"/>
          <w:szCs w:val="20"/>
        </w:rPr>
        <w:t xml:space="preserve">Niezależnie od udzielonej gwarancji, </w:t>
      </w:r>
      <w:r w:rsidR="00DB5BA4" w:rsidRPr="00D638EE">
        <w:rPr>
          <w:rFonts w:ascii="Verdana" w:hAnsi="Verdana"/>
          <w:sz w:val="20"/>
          <w:szCs w:val="20"/>
        </w:rPr>
        <w:t>przedmiot umowy będzie objęty odpowiedzialnością Wykonawcy z tytułu rękojmi, realizowanej na zasadach określonych w Kodeksie cywilnym, z tym zastrzeżeniem, że termin związania rękojmią nie będzie krótszy niż termin udzielonej gwarancji.</w:t>
      </w:r>
    </w:p>
    <w:p w14:paraId="38350FFA" w14:textId="77777777" w:rsidR="00956F1D" w:rsidRPr="00370892" w:rsidRDefault="00956F1D" w:rsidP="005112B6">
      <w:pPr>
        <w:spacing w:line="276" w:lineRule="auto"/>
        <w:ind w:left="360"/>
        <w:rPr>
          <w:rFonts w:ascii="Verdana" w:hAnsi="Verdana"/>
          <w:sz w:val="20"/>
          <w:szCs w:val="20"/>
        </w:rPr>
      </w:pPr>
    </w:p>
    <w:p w14:paraId="66B2B3B3" w14:textId="77777777" w:rsidR="00B53063" w:rsidRPr="00370892" w:rsidRDefault="00956F1D" w:rsidP="00891187">
      <w:pPr>
        <w:spacing w:line="276" w:lineRule="auto"/>
        <w:jc w:val="center"/>
        <w:outlineLvl w:val="5"/>
        <w:rPr>
          <w:rFonts w:ascii="Verdana" w:hAnsi="Verdana"/>
          <w:b/>
          <w:sz w:val="20"/>
          <w:szCs w:val="20"/>
        </w:rPr>
      </w:pPr>
      <w:r w:rsidRPr="00370892">
        <w:rPr>
          <w:rFonts w:ascii="Verdana" w:hAnsi="Verdana"/>
          <w:b/>
          <w:sz w:val="20"/>
          <w:szCs w:val="20"/>
        </w:rPr>
        <w:t xml:space="preserve">§ </w:t>
      </w:r>
      <w:r w:rsidR="009B247F" w:rsidRPr="00370892">
        <w:rPr>
          <w:rFonts w:ascii="Verdana" w:hAnsi="Verdana"/>
          <w:b/>
          <w:sz w:val="20"/>
          <w:szCs w:val="20"/>
        </w:rPr>
        <w:t>14</w:t>
      </w:r>
    </w:p>
    <w:p w14:paraId="70A4B79C" w14:textId="77777777" w:rsidR="00956F1D" w:rsidRPr="00370892" w:rsidRDefault="00956F1D" w:rsidP="00891187">
      <w:pPr>
        <w:spacing w:line="276" w:lineRule="auto"/>
        <w:jc w:val="center"/>
        <w:outlineLvl w:val="5"/>
        <w:rPr>
          <w:rFonts w:ascii="Verdana" w:hAnsi="Verdana"/>
          <w:b/>
          <w:sz w:val="20"/>
          <w:szCs w:val="20"/>
        </w:rPr>
      </w:pPr>
      <w:r w:rsidRPr="00370892">
        <w:rPr>
          <w:rFonts w:ascii="Verdana" w:hAnsi="Verdana"/>
          <w:b/>
          <w:sz w:val="20"/>
          <w:szCs w:val="20"/>
        </w:rPr>
        <w:t>Zabezpieczenie należytego wykonania umowy</w:t>
      </w:r>
    </w:p>
    <w:p w14:paraId="7A24D6DA" w14:textId="77777777" w:rsidR="006B1925" w:rsidRPr="00370892" w:rsidRDefault="006B1925" w:rsidP="00891187">
      <w:pPr>
        <w:numPr>
          <w:ilvl w:val="0"/>
          <w:numId w:val="2"/>
        </w:numPr>
        <w:autoSpaceDE w:val="0"/>
        <w:autoSpaceDN w:val="0"/>
        <w:adjustRightInd w:val="0"/>
        <w:spacing w:line="276" w:lineRule="auto"/>
        <w:ind w:left="284" w:hanging="284"/>
        <w:contextualSpacing/>
        <w:rPr>
          <w:rFonts w:ascii="Verdana" w:hAnsi="Verdana" w:cs="Verdana"/>
          <w:sz w:val="20"/>
          <w:szCs w:val="20"/>
        </w:rPr>
      </w:pPr>
      <w:r w:rsidRPr="00370892">
        <w:rPr>
          <w:rFonts w:ascii="Verdana" w:hAnsi="Verdana" w:cs="Verdana"/>
          <w:sz w:val="20"/>
          <w:szCs w:val="20"/>
        </w:rPr>
        <w:t xml:space="preserve">Ustala się zabezpieczenie należytego wykonania umowy w wysokości </w:t>
      </w:r>
      <w:r w:rsidRPr="00370892">
        <w:rPr>
          <w:rFonts w:ascii="Verdana" w:hAnsi="Verdana" w:cs="Verdana"/>
          <w:sz w:val="20"/>
          <w:szCs w:val="20"/>
        </w:rPr>
        <w:br/>
        <w:t>5 % wynagrodz</w:t>
      </w:r>
      <w:r w:rsidR="002D5772" w:rsidRPr="00370892">
        <w:rPr>
          <w:rFonts w:ascii="Verdana" w:hAnsi="Verdana" w:cs="Verdana"/>
          <w:sz w:val="20"/>
          <w:szCs w:val="20"/>
        </w:rPr>
        <w:t>enia brutto, o którym mowa w § 4</w:t>
      </w:r>
      <w:r w:rsidRPr="00370892">
        <w:rPr>
          <w:rFonts w:ascii="Verdana" w:hAnsi="Verdana" w:cs="Verdana"/>
          <w:sz w:val="20"/>
          <w:szCs w:val="20"/>
        </w:rPr>
        <w:t xml:space="preserve"> ust. 1 niniejszej </w:t>
      </w:r>
      <w:r w:rsidRPr="00370892">
        <w:rPr>
          <w:rFonts w:ascii="Verdana" w:hAnsi="Verdana" w:cs="Verdana"/>
          <w:sz w:val="20"/>
          <w:szCs w:val="20"/>
        </w:rPr>
        <w:br/>
        <w:t>umowy, tj. kwotę _____________________________________________ PLN (słownie złotych: _____________________________________________________).</w:t>
      </w:r>
    </w:p>
    <w:p w14:paraId="72535AB5" w14:textId="77777777" w:rsidR="006B1925" w:rsidRPr="00A16175" w:rsidRDefault="006B1925" w:rsidP="00891187">
      <w:pPr>
        <w:numPr>
          <w:ilvl w:val="0"/>
          <w:numId w:val="2"/>
        </w:numPr>
        <w:autoSpaceDE w:val="0"/>
        <w:autoSpaceDN w:val="0"/>
        <w:adjustRightInd w:val="0"/>
        <w:spacing w:line="276" w:lineRule="auto"/>
        <w:ind w:left="284" w:hanging="284"/>
        <w:contextualSpacing/>
        <w:rPr>
          <w:rFonts w:ascii="Verdana" w:hAnsi="Verdana" w:cs="Verdana"/>
          <w:sz w:val="20"/>
          <w:szCs w:val="20"/>
        </w:rPr>
      </w:pPr>
      <w:r w:rsidRPr="00370892">
        <w:rPr>
          <w:rFonts w:ascii="Verdana" w:hAnsi="Verdana"/>
          <w:iCs/>
          <w:sz w:val="20"/>
          <w:szCs w:val="20"/>
        </w:rPr>
        <w:t>W dniu podpisania umowy Wykonawca wniósł ustaloną w ust. 1 kwotę zabezpieczenia należytego wykonania umowy w formie ____________________________________</w:t>
      </w:r>
      <w:r w:rsidR="003D69C3" w:rsidRPr="00370892">
        <w:rPr>
          <w:rFonts w:ascii="Verdana" w:hAnsi="Verdana"/>
          <w:iCs/>
          <w:sz w:val="20"/>
          <w:szCs w:val="20"/>
        </w:rPr>
        <w:t xml:space="preserve"> na </w:t>
      </w:r>
      <w:r w:rsidR="003D69C3" w:rsidRPr="00A16175">
        <w:rPr>
          <w:rFonts w:ascii="Verdana" w:hAnsi="Verdana"/>
          <w:iCs/>
          <w:sz w:val="20"/>
          <w:szCs w:val="20"/>
        </w:rPr>
        <w:t>rzecz GDDKiA Oddział w Kielcach 25-950 Kielce ul. Paderewskiego 43/45</w:t>
      </w:r>
      <w:r w:rsidRPr="00A16175">
        <w:rPr>
          <w:rFonts w:ascii="Verdana" w:hAnsi="Verdana"/>
          <w:iCs/>
          <w:sz w:val="20"/>
          <w:szCs w:val="20"/>
        </w:rPr>
        <w:t>.</w:t>
      </w:r>
    </w:p>
    <w:p w14:paraId="02CBD927" w14:textId="77777777" w:rsidR="006B1925" w:rsidRPr="00ED5B53" w:rsidRDefault="006B1925" w:rsidP="00891187">
      <w:pPr>
        <w:numPr>
          <w:ilvl w:val="0"/>
          <w:numId w:val="2"/>
        </w:numPr>
        <w:autoSpaceDE w:val="0"/>
        <w:autoSpaceDN w:val="0"/>
        <w:adjustRightInd w:val="0"/>
        <w:spacing w:line="276" w:lineRule="auto"/>
        <w:ind w:left="284" w:hanging="284"/>
        <w:contextualSpacing/>
        <w:rPr>
          <w:rFonts w:ascii="Verdana" w:hAnsi="Verdana" w:cs="Verdana"/>
          <w:sz w:val="20"/>
          <w:szCs w:val="20"/>
        </w:rPr>
      </w:pPr>
      <w:r w:rsidRPr="00A16175">
        <w:rPr>
          <w:rFonts w:ascii="Verdana" w:hAnsi="Verdana"/>
          <w:sz w:val="20"/>
          <w:szCs w:val="20"/>
        </w:rPr>
        <w:t>Strony postanawiają, że wniesione zabezpieczenia należytego wykonania umowy przeznacza się jako gwarancję zgodnego z u</w:t>
      </w:r>
      <w:r w:rsidRPr="00ED5B53">
        <w:rPr>
          <w:rFonts w:ascii="Verdana" w:hAnsi="Verdana"/>
          <w:sz w:val="20"/>
          <w:szCs w:val="20"/>
        </w:rPr>
        <w:t xml:space="preserve">mową wykonania robót </w:t>
      </w:r>
      <w:r w:rsidRPr="00ED5B53">
        <w:rPr>
          <w:rFonts w:ascii="Verdana" w:hAnsi="Verdana"/>
          <w:sz w:val="20"/>
          <w:szCs w:val="20"/>
        </w:rPr>
        <w:br/>
        <w:t xml:space="preserve">oraz na zabezpieczenie roszczeń z tytułu rękojmi i </w:t>
      </w:r>
      <w:commentRangeStart w:id="3"/>
      <w:r w:rsidRPr="00ED5B53">
        <w:rPr>
          <w:rFonts w:ascii="Verdana" w:hAnsi="Verdana"/>
          <w:sz w:val="20"/>
          <w:szCs w:val="20"/>
        </w:rPr>
        <w:t>gwarancji</w:t>
      </w:r>
      <w:commentRangeEnd w:id="3"/>
      <w:r w:rsidR="00D638EE" w:rsidRPr="00A16175">
        <w:rPr>
          <w:rStyle w:val="Odwoaniedokomentarza"/>
        </w:rPr>
        <w:commentReference w:id="3"/>
      </w:r>
      <w:r w:rsidRPr="00ED5B53">
        <w:rPr>
          <w:rFonts w:ascii="Verdana" w:hAnsi="Verdana"/>
          <w:sz w:val="20"/>
          <w:szCs w:val="20"/>
        </w:rPr>
        <w:t>.</w:t>
      </w:r>
    </w:p>
    <w:p w14:paraId="61566955" w14:textId="77777777" w:rsidR="006B1925" w:rsidRPr="00A16175" w:rsidRDefault="006B1925" w:rsidP="00891187">
      <w:pPr>
        <w:numPr>
          <w:ilvl w:val="0"/>
          <w:numId w:val="2"/>
        </w:numPr>
        <w:autoSpaceDE w:val="0"/>
        <w:autoSpaceDN w:val="0"/>
        <w:adjustRightInd w:val="0"/>
        <w:spacing w:line="276" w:lineRule="auto"/>
        <w:ind w:left="284" w:hanging="284"/>
        <w:contextualSpacing/>
        <w:rPr>
          <w:rFonts w:ascii="Verdana" w:hAnsi="Verdana" w:cs="Verdana"/>
          <w:sz w:val="20"/>
          <w:szCs w:val="20"/>
        </w:rPr>
      </w:pPr>
      <w:r w:rsidRPr="00A16175">
        <w:rPr>
          <w:rFonts w:ascii="Verdana" w:hAnsi="Verdana"/>
          <w:sz w:val="20"/>
          <w:szCs w:val="20"/>
        </w:rPr>
        <w:lastRenderedPageBreak/>
        <w:t>Zabezpieczenie należytego wykonania umowy będzie zwrócone Wykonawcy w terminach i wysokościach jak niżej:</w:t>
      </w:r>
    </w:p>
    <w:p w14:paraId="4B13DC9D" w14:textId="77777777" w:rsidR="003D69C3" w:rsidRPr="00370892" w:rsidRDefault="003D69C3" w:rsidP="00891187">
      <w:pPr>
        <w:pStyle w:val="Akapitzlist"/>
        <w:numPr>
          <w:ilvl w:val="0"/>
          <w:numId w:val="31"/>
        </w:numPr>
        <w:autoSpaceDE w:val="0"/>
        <w:autoSpaceDN w:val="0"/>
        <w:adjustRightInd w:val="0"/>
        <w:spacing w:line="276" w:lineRule="auto"/>
        <w:rPr>
          <w:rFonts w:ascii="Verdana" w:hAnsi="Verdana" w:cs="Verdana"/>
          <w:sz w:val="20"/>
          <w:szCs w:val="20"/>
        </w:rPr>
      </w:pPr>
      <w:r w:rsidRPr="00A16175">
        <w:rPr>
          <w:rFonts w:ascii="Verdana" w:hAnsi="Verdana"/>
          <w:sz w:val="20"/>
          <w:szCs w:val="20"/>
        </w:rPr>
        <w:t>70% kwoty zabezpieczenia w terminie 30 dni od daty potwierdzenia usunięcia wad stwierdzonych przy odbiorze</w:t>
      </w:r>
      <w:r w:rsidRPr="00370892">
        <w:rPr>
          <w:rFonts w:ascii="Verdana" w:hAnsi="Verdana"/>
          <w:sz w:val="20"/>
          <w:szCs w:val="20"/>
        </w:rPr>
        <w:t xml:space="preserve"> ostatecznym,</w:t>
      </w:r>
    </w:p>
    <w:p w14:paraId="540351BE" w14:textId="77777777" w:rsidR="003D69C3" w:rsidRPr="00370892" w:rsidRDefault="003D69C3" w:rsidP="00891187">
      <w:pPr>
        <w:pStyle w:val="Akapitzlist"/>
        <w:numPr>
          <w:ilvl w:val="0"/>
          <w:numId w:val="31"/>
        </w:numPr>
        <w:autoSpaceDE w:val="0"/>
        <w:autoSpaceDN w:val="0"/>
        <w:adjustRightInd w:val="0"/>
        <w:spacing w:line="276" w:lineRule="auto"/>
        <w:rPr>
          <w:rFonts w:ascii="Verdana" w:hAnsi="Verdana" w:cs="Verdana"/>
          <w:sz w:val="20"/>
          <w:szCs w:val="20"/>
        </w:rPr>
      </w:pPr>
      <w:r w:rsidRPr="00370892">
        <w:rPr>
          <w:rFonts w:ascii="Verdana" w:hAnsi="Verdana"/>
          <w:sz w:val="20"/>
          <w:szCs w:val="20"/>
        </w:rPr>
        <w:t>30% kwoty zabezpieczenia w terminie 15 dni od daty upłynięcia okresu rękojmi lub gwarancji.</w:t>
      </w:r>
    </w:p>
    <w:p w14:paraId="1E63D6A5" w14:textId="77777777" w:rsidR="003D69C3" w:rsidRPr="00370892" w:rsidRDefault="003D69C3" w:rsidP="00891187">
      <w:pPr>
        <w:numPr>
          <w:ilvl w:val="0"/>
          <w:numId w:val="2"/>
        </w:numPr>
        <w:autoSpaceDE w:val="0"/>
        <w:autoSpaceDN w:val="0"/>
        <w:adjustRightInd w:val="0"/>
        <w:spacing w:line="276" w:lineRule="auto"/>
        <w:ind w:left="284" w:hanging="284"/>
        <w:contextualSpacing/>
        <w:rPr>
          <w:rFonts w:ascii="Verdana" w:hAnsi="Verdana" w:cs="Verdana"/>
          <w:sz w:val="20"/>
          <w:szCs w:val="20"/>
        </w:rPr>
      </w:pPr>
      <w:r w:rsidRPr="00370892">
        <w:rPr>
          <w:rFonts w:ascii="Verdana" w:hAnsi="Verdana"/>
          <w:sz w:val="20"/>
          <w:szCs w:val="20"/>
        </w:rPr>
        <w:t>Zamawiający wstrzyma się ze zwrotem części zabezpieczenia należytego wykonania umowy, o której mowa w ust. 4 pkt 1 i pkt 2, w przypadku nie wywiązania się Wykonawcy z obowiązków wskazanych prze Komisję odbiorową w Protokole odbioru tj.:</w:t>
      </w:r>
    </w:p>
    <w:p w14:paraId="772E2BA4" w14:textId="77777777" w:rsidR="003D69C3" w:rsidRPr="00370892" w:rsidRDefault="003D69C3" w:rsidP="00891187">
      <w:pPr>
        <w:pStyle w:val="Akapitzlist"/>
        <w:numPr>
          <w:ilvl w:val="0"/>
          <w:numId w:val="30"/>
        </w:numPr>
        <w:autoSpaceDE w:val="0"/>
        <w:autoSpaceDN w:val="0"/>
        <w:adjustRightInd w:val="0"/>
        <w:spacing w:line="276" w:lineRule="auto"/>
        <w:rPr>
          <w:rFonts w:ascii="Verdana" w:hAnsi="Verdana" w:cs="Verdana"/>
          <w:sz w:val="20"/>
          <w:szCs w:val="20"/>
        </w:rPr>
      </w:pPr>
      <w:r w:rsidRPr="00370892">
        <w:rPr>
          <w:rFonts w:ascii="Verdana" w:hAnsi="Verdana" w:cs="Verdana"/>
          <w:sz w:val="20"/>
          <w:szCs w:val="20"/>
        </w:rPr>
        <w:t>nie</w:t>
      </w:r>
      <w:r w:rsidRPr="00370892">
        <w:rPr>
          <w:rFonts w:ascii="Verdana" w:hAnsi="Verdana"/>
          <w:sz w:val="20"/>
          <w:szCs w:val="20"/>
        </w:rPr>
        <w:t xml:space="preserve"> usunął wady lub usterki w określonym terminie,</w:t>
      </w:r>
    </w:p>
    <w:p w14:paraId="414D1928" w14:textId="77777777" w:rsidR="003D69C3" w:rsidRPr="00370892" w:rsidRDefault="003D69C3" w:rsidP="00891187">
      <w:pPr>
        <w:pStyle w:val="Akapitzlist"/>
        <w:numPr>
          <w:ilvl w:val="0"/>
          <w:numId w:val="30"/>
        </w:numPr>
        <w:autoSpaceDE w:val="0"/>
        <w:autoSpaceDN w:val="0"/>
        <w:adjustRightInd w:val="0"/>
        <w:spacing w:line="276" w:lineRule="auto"/>
        <w:rPr>
          <w:rFonts w:ascii="Verdana" w:hAnsi="Verdana" w:cs="Verdana"/>
          <w:sz w:val="20"/>
          <w:szCs w:val="20"/>
        </w:rPr>
      </w:pPr>
      <w:r w:rsidRPr="00370892">
        <w:rPr>
          <w:rFonts w:ascii="Verdana" w:hAnsi="Verdana"/>
          <w:sz w:val="20"/>
          <w:szCs w:val="20"/>
        </w:rPr>
        <w:t>usunął wady lub usterki w sposób budzący zastrzeżenia Zamawiającego.</w:t>
      </w:r>
    </w:p>
    <w:p w14:paraId="45CAE0A2" w14:textId="77777777" w:rsidR="003D69C3" w:rsidRPr="00370892" w:rsidRDefault="003D69C3" w:rsidP="00891187">
      <w:pPr>
        <w:spacing w:line="276" w:lineRule="auto"/>
        <w:ind w:left="426"/>
        <w:rPr>
          <w:rFonts w:ascii="Verdana" w:hAnsi="Verdana"/>
          <w:sz w:val="20"/>
          <w:szCs w:val="20"/>
        </w:rPr>
      </w:pPr>
      <w:r w:rsidRPr="00370892">
        <w:rPr>
          <w:rFonts w:ascii="Verdana" w:hAnsi="Verdana"/>
          <w:sz w:val="20"/>
          <w:szCs w:val="20"/>
        </w:rPr>
        <w:t>Wypłata zabezpieczenia może nastąpić po ustaniu przyczyn będących powodem wstrzymania.</w:t>
      </w:r>
    </w:p>
    <w:p w14:paraId="13187D2C" w14:textId="77777777" w:rsidR="00144E49" w:rsidRPr="00370892" w:rsidRDefault="00144E49" w:rsidP="00891187">
      <w:pPr>
        <w:numPr>
          <w:ilvl w:val="0"/>
          <w:numId w:val="2"/>
        </w:numPr>
        <w:autoSpaceDE w:val="0"/>
        <w:autoSpaceDN w:val="0"/>
        <w:adjustRightInd w:val="0"/>
        <w:spacing w:line="276" w:lineRule="auto"/>
        <w:ind w:left="284" w:hanging="284"/>
        <w:contextualSpacing/>
        <w:rPr>
          <w:rFonts w:ascii="Verdana" w:hAnsi="Verdana" w:cs="Verdana"/>
          <w:sz w:val="20"/>
          <w:szCs w:val="20"/>
        </w:rPr>
      </w:pPr>
      <w:r w:rsidRPr="00370892">
        <w:rPr>
          <w:rFonts w:ascii="Verdana" w:hAnsi="Verdana" w:cs="Verdana"/>
          <w:sz w:val="20"/>
          <w:szCs w:val="20"/>
        </w:rPr>
        <w:t>W przypadku nie przystąpienia Wykonawcy d</w:t>
      </w:r>
      <w:r w:rsidR="00C61ABB" w:rsidRPr="00370892">
        <w:rPr>
          <w:rFonts w:ascii="Verdana" w:hAnsi="Verdana" w:cs="Verdana"/>
          <w:sz w:val="20"/>
          <w:szCs w:val="20"/>
        </w:rPr>
        <w:t>o usunięcia stwierdzonych wad w </w:t>
      </w:r>
      <w:r w:rsidRPr="00370892">
        <w:rPr>
          <w:rFonts w:ascii="Verdana" w:hAnsi="Verdana" w:cs="Verdana"/>
          <w:sz w:val="20"/>
          <w:szCs w:val="20"/>
        </w:rPr>
        <w:t>wyznaczonym terminie, Zamawiający zleci jej usunięcie stronie trzeciej, a koszty pokryje z zatrzymanego zabezpieczenia, na co Wykonawca wyraża zgodę.</w:t>
      </w:r>
    </w:p>
    <w:p w14:paraId="2D86BE0D" w14:textId="77777777" w:rsidR="00956F1D" w:rsidRPr="00370892" w:rsidRDefault="00956F1D" w:rsidP="00891187">
      <w:pPr>
        <w:autoSpaceDE w:val="0"/>
        <w:autoSpaceDN w:val="0"/>
        <w:adjustRightInd w:val="0"/>
        <w:spacing w:line="276" w:lineRule="auto"/>
        <w:rPr>
          <w:rFonts w:ascii="Verdana" w:hAnsi="Verdana" w:cs="Verdana"/>
          <w:b/>
          <w:sz w:val="20"/>
          <w:szCs w:val="20"/>
        </w:rPr>
      </w:pPr>
    </w:p>
    <w:p w14:paraId="2535D3FD" w14:textId="77777777" w:rsidR="00B53063" w:rsidRPr="00370892" w:rsidRDefault="00B53063" w:rsidP="00891187">
      <w:pPr>
        <w:autoSpaceDE w:val="0"/>
        <w:autoSpaceDN w:val="0"/>
        <w:adjustRightInd w:val="0"/>
        <w:spacing w:line="276" w:lineRule="auto"/>
        <w:jc w:val="center"/>
        <w:rPr>
          <w:rFonts w:ascii="Verdana" w:hAnsi="Verdana" w:cs="Verdana"/>
          <w:b/>
          <w:sz w:val="20"/>
          <w:szCs w:val="20"/>
        </w:rPr>
      </w:pPr>
      <w:r w:rsidRPr="00370892">
        <w:rPr>
          <w:rFonts w:ascii="Verdana" w:hAnsi="Verdana" w:cs="Verdana"/>
          <w:b/>
          <w:sz w:val="20"/>
          <w:szCs w:val="20"/>
        </w:rPr>
        <w:t xml:space="preserve">§ </w:t>
      </w:r>
      <w:r w:rsidR="009B247F" w:rsidRPr="00370892">
        <w:rPr>
          <w:rFonts w:ascii="Verdana" w:hAnsi="Verdana" w:cs="Verdana"/>
          <w:b/>
          <w:sz w:val="20"/>
          <w:szCs w:val="20"/>
        </w:rPr>
        <w:t>15</w:t>
      </w:r>
    </w:p>
    <w:p w14:paraId="1D124D88" w14:textId="77777777" w:rsidR="0038095F" w:rsidRPr="00370892" w:rsidRDefault="0038095F" w:rsidP="00891187">
      <w:pPr>
        <w:autoSpaceDE w:val="0"/>
        <w:autoSpaceDN w:val="0"/>
        <w:adjustRightInd w:val="0"/>
        <w:spacing w:line="276" w:lineRule="auto"/>
        <w:jc w:val="center"/>
        <w:rPr>
          <w:rFonts w:ascii="Verdana" w:hAnsi="Verdana" w:cs="Verdana"/>
          <w:b/>
          <w:sz w:val="20"/>
          <w:szCs w:val="20"/>
        </w:rPr>
      </w:pPr>
      <w:r w:rsidRPr="00370892">
        <w:rPr>
          <w:rFonts w:ascii="Verdana" w:hAnsi="Verdana" w:cs="Verdana"/>
          <w:b/>
          <w:sz w:val="20"/>
          <w:szCs w:val="20"/>
        </w:rPr>
        <w:t>Ubezpieczenie</w:t>
      </w:r>
    </w:p>
    <w:p w14:paraId="62350BDB" w14:textId="7E522AE3" w:rsidR="00144E49" w:rsidRPr="00011A87" w:rsidRDefault="00144E49" w:rsidP="00891187">
      <w:pPr>
        <w:pStyle w:val="Akapitzlist"/>
        <w:numPr>
          <w:ilvl w:val="0"/>
          <w:numId w:val="44"/>
        </w:numPr>
        <w:spacing w:line="276" w:lineRule="auto"/>
        <w:rPr>
          <w:rFonts w:ascii="Verdana" w:hAnsi="Verdana"/>
          <w:sz w:val="20"/>
          <w:szCs w:val="20"/>
        </w:rPr>
      </w:pPr>
      <w:r w:rsidRPr="00370892">
        <w:rPr>
          <w:rFonts w:ascii="Verdana" w:hAnsi="Verdana"/>
          <w:sz w:val="20"/>
          <w:szCs w:val="20"/>
        </w:rPr>
        <w:t xml:space="preserve">Wykonawca oświadcza, że jest ubezpieczony z tytułu następstw błędów projektowych oraz </w:t>
      </w:r>
      <w:r w:rsidRPr="00011A87">
        <w:rPr>
          <w:rFonts w:ascii="Verdana" w:hAnsi="Verdana"/>
          <w:sz w:val="20"/>
          <w:szCs w:val="20"/>
        </w:rPr>
        <w:t xml:space="preserve">wad w dokumentacji, mogących powstać w toku realizacji niniejszej Umowy, na kwotę nie mniejszą niż 100 % wynagrodzenia </w:t>
      </w:r>
      <w:r w:rsidR="00C50EF2" w:rsidRPr="00011A87">
        <w:rPr>
          <w:rFonts w:ascii="Verdana" w:hAnsi="Verdana"/>
          <w:sz w:val="20"/>
          <w:szCs w:val="20"/>
        </w:rPr>
        <w:t xml:space="preserve">brutto </w:t>
      </w:r>
      <w:r w:rsidRPr="00011A87">
        <w:rPr>
          <w:rFonts w:ascii="Verdana" w:hAnsi="Verdana"/>
          <w:sz w:val="20"/>
          <w:szCs w:val="20"/>
        </w:rPr>
        <w:t xml:space="preserve">Wykonawcy określonego w § </w:t>
      </w:r>
      <w:r w:rsidR="00EF7DA8" w:rsidRPr="00011A87">
        <w:rPr>
          <w:rFonts w:ascii="Verdana" w:hAnsi="Verdana"/>
          <w:sz w:val="20"/>
          <w:szCs w:val="20"/>
        </w:rPr>
        <w:t>4</w:t>
      </w:r>
      <w:r w:rsidRPr="00011A87">
        <w:rPr>
          <w:rFonts w:ascii="Verdana" w:hAnsi="Verdana"/>
          <w:sz w:val="20"/>
          <w:szCs w:val="20"/>
        </w:rPr>
        <w:t xml:space="preserve"> ust. 1 </w:t>
      </w:r>
      <w:r w:rsidR="00C50EF2" w:rsidRPr="00011A87">
        <w:rPr>
          <w:rFonts w:ascii="Verdana" w:hAnsi="Verdana"/>
          <w:sz w:val="20"/>
          <w:szCs w:val="20"/>
        </w:rPr>
        <w:t>pkt. </w:t>
      </w:r>
      <w:r w:rsidR="009B5BEC" w:rsidRPr="00011A87">
        <w:rPr>
          <w:rFonts w:ascii="Verdana" w:hAnsi="Verdana"/>
          <w:sz w:val="20"/>
          <w:szCs w:val="20"/>
        </w:rPr>
        <w:t>2 </w:t>
      </w:r>
      <w:r w:rsidRPr="00011A87">
        <w:rPr>
          <w:rFonts w:ascii="Verdana" w:hAnsi="Verdana"/>
          <w:sz w:val="20"/>
          <w:szCs w:val="20"/>
        </w:rPr>
        <w:t>Umowy.</w:t>
      </w:r>
    </w:p>
    <w:p w14:paraId="0AD88F20" w14:textId="77777777" w:rsidR="00956F1D" w:rsidRPr="00370892" w:rsidRDefault="00956F1D" w:rsidP="00891187">
      <w:pPr>
        <w:autoSpaceDE w:val="0"/>
        <w:autoSpaceDN w:val="0"/>
        <w:adjustRightInd w:val="0"/>
        <w:spacing w:line="276" w:lineRule="auto"/>
        <w:rPr>
          <w:rFonts w:ascii="Verdana" w:hAnsi="Verdana" w:cs="Verdana"/>
          <w:b/>
          <w:sz w:val="20"/>
          <w:szCs w:val="20"/>
        </w:rPr>
      </w:pPr>
    </w:p>
    <w:p w14:paraId="30F77F84" w14:textId="77777777" w:rsidR="00B53063" w:rsidRPr="00370892" w:rsidRDefault="00956F1D" w:rsidP="00891187">
      <w:pPr>
        <w:autoSpaceDE w:val="0"/>
        <w:autoSpaceDN w:val="0"/>
        <w:adjustRightInd w:val="0"/>
        <w:spacing w:line="276" w:lineRule="auto"/>
        <w:jc w:val="center"/>
        <w:rPr>
          <w:rFonts w:ascii="Verdana" w:hAnsi="Verdana"/>
          <w:sz w:val="20"/>
          <w:szCs w:val="20"/>
        </w:rPr>
      </w:pPr>
      <w:r w:rsidRPr="00370892">
        <w:rPr>
          <w:rFonts w:ascii="Verdana" w:hAnsi="Verdana"/>
          <w:b/>
          <w:sz w:val="20"/>
          <w:szCs w:val="20"/>
        </w:rPr>
        <w:t xml:space="preserve">§ </w:t>
      </w:r>
      <w:r w:rsidR="009B247F" w:rsidRPr="00370892">
        <w:rPr>
          <w:rFonts w:ascii="Verdana" w:hAnsi="Verdana"/>
          <w:b/>
          <w:sz w:val="20"/>
          <w:szCs w:val="20"/>
        </w:rPr>
        <w:t>16</w:t>
      </w:r>
    </w:p>
    <w:p w14:paraId="21E3A9F8" w14:textId="77777777" w:rsidR="00956F1D" w:rsidRPr="00370892" w:rsidRDefault="00956F1D" w:rsidP="00891187">
      <w:pPr>
        <w:autoSpaceDE w:val="0"/>
        <w:autoSpaceDN w:val="0"/>
        <w:adjustRightInd w:val="0"/>
        <w:spacing w:line="276" w:lineRule="auto"/>
        <w:jc w:val="center"/>
        <w:rPr>
          <w:rFonts w:ascii="Verdana" w:hAnsi="Verdana" w:cs="Verdana"/>
          <w:b/>
          <w:sz w:val="20"/>
          <w:szCs w:val="20"/>
        </w:rPr>
      </w:pPr>
      <w:r w:rsidRPr="00370892">
        <w:rPr>
          <w:rFonts w:ascii="Verdana" w:hAnsi="Verdana" w:cs="Verdana"/>
          <w:b/>
          <w:sz w:val="20"/>
          <w:szCs w:val="20"/>
        </w:rPr>
        <w:t>Nadzór autorski</w:t>
      </w:r>
    </w:p>
    <w:p w14:paraId="35FC5FB8" w14:textId="33C77674" w:rsidR="00956F1D" w:rsidRPr="00370892" w:rsidRDefault="0051035D" w:rsidP="00891187">
      <w:pPr>
        <w:numPr>
          <w:ilvl w:val="0"/>
          <w:numId w:val="3"/>
        </w:numPr>
        <w:autoSpaceDE w:val="0"/>
        <w:autoSpaceDN w:val="0"/>
        <w:adjustRightInd w:val="0"/>
        <w:spacing w:line="276" w:lineRule="auto"/>
        <w:ind w:left="284" w:hanging="284"/>
        <w:contextualSpacing/>
        <w:rPr>
          <w:rFonts w:ascii="Verdana" w:hAnsi="Verdana" w:cs="Verdana"/>
          <w:sz w:val="20"/>
          <w:szCs w:val="20"/>
        </w:rPr>
      </w:pPr>
      <w:r w:rsidRPr="00370892">
        <w:rPr>
          <w:rFonts w:ascii="Verdana" w:hAnsi="Verdana" w:cs="Verdana"/>
          <w:sz w:val="20"/>
          <w:szCs w:val="20"/>
        </w:rPr>
        <w:t>Wykonawca</w:t>
      </w:r>
      <w:r w:rsidR="00956F1D" w:rsidRPr="00370892">
        <w:rPr>
          <w:rFonts w:ascii="Verdana" w:hAnsi="Verdana" w:cs="Verdana"/>
          <w:sz w:val="20"/>
          <w:szCs w:val="20"/>
        </w:rPr>
        <w:t xml:space="preserve"> zapewni sprawowanie nadzoru autorskiego, w rozumieniu art. 20 ustawy z</w:t>
      </w:r>
      <w:r w:rsidR="006D1302" w:rsidRPr="00370892">
        <w:rPr>
          <w:rFonts w:ascii="Verdana" w:hAnsi="Verdana" w:cs="Verdana"/>
          <w:sz w:val="20"/>
          <w:szCs w:val="20"/>
        </w:rPr>
        <w:t> </w:t>
      </w:r>
      <w:r w:rsidR="00956F1D" w:rsidRPr="00370892">
        <w:rPr>
          <w:rFonts w:ascii="Verdana" w:hAnsi="Verdana" w:cs="Verdana"/>
          <w:sz w:val="20"/>
          <w:szCs w:val="20"/>
        </w:rPr>
        <w:t>dnia 7 lipca 1994 r. Pra</w:t>
      </w:r>
      <w:r w:rsidR="00C522B5" w:rsidRPr="00370892">
        <w:rPr>
          <w:rFonts w:ascii="Verdana" w:hAnsi="Verdana" w:cs="Verdana"/>
          <w:sz w:val="20"/>
          <w:szCs w:val="20"/>
        </w:rPr>
        <w:t>wo Budowlane</w:t>
      </w:r>
      <w:r w:rsidR="00956F1D" w:rsidRPr="00370892">
        <w:rPr>
          <w:rFonts w:ascii="Verdana" w:hAnsi="Verdana" w:cs="Verdana"/>
          <w:sz w:val="20"/>
          <w:szCs w:val="20"/>
        </w:rPr>
        <w:t xml:space="preserve"> – zwanej dalej ustawą Prawo </w:t>
      </w:r>
      <w:r w:rsidR="00B271ED">
        <w:rPr>
          <w:rFonts w:ascii="Verdana" w:hAnsi="Verdana" w:cs="Verdana"/>
          <w:sz w:val="20"/>
          <w:szCs w:val="20"/>
        </w:rPr>
        <w:t>b</w:t>
      </w:r>
      <w:r w:rsidR="00B271ED" w:rsidRPr="00370892">
        <w:rPr>
          <w:rFonts w:ascii="Verdana" w:hAnsi="Verdana" w:cs="Verdana"/>
          <w:sz w:val="20"/>
          <w:szCs w:val="20"/>
        </w:rPr>
        <w:t>udowlane</w:t>
      </w:r>
      <w:r w:rsidR="00956F1D" w:rsidRPr="00370892">
        <w:rPr>
          <w:rFonts w:ascii="Verdana" w:hAnsi="Verdana" w:cs="Verdana"/>
          <w:sz w:val="20"/>
          <w:szCs w:val="20"/>
        </w:rPr>
        <w:t xml:space="preserve">, przez osobę wymienioną w Formularzu </w:t>
      </w:r>
      <w:r w:rsidR="00F648B4" w:rsidRPr="00370892">
        <w:rPr>
          <w:rFonts w:ascii="Verdana" w:hAnsi="Verdana" w:cs="Verdana"/>
          <w:sz w:val="20"/>
          <w:szCs w:val="20"/>
        </w:rPr>
        <w:t>Wykaz osób</w:t>
      </w:r>
      <w:r w:rsidR="00956F1D" w:rsidRPr="00370892">
        <w:rPr>
          <w:rFonts w:ascii="Verdana" w:hAnsi="Verdana" w:cs="Verdana"/>
          <w:sz w:val="20"/>
          <w:szCs w:val="20"/>
        </w:rPr>
        <w:t xml:space="preserve"> jako </w:t>
      </w:r>
      <w:r w:rsidR="005A7313" w:rsidRPr="00370892">
        <w:rPr>
          <w:rFonts w:ascii="Verdana" w:hAnsi="Verdana" w:cs="Verdana"/>
          <w:sz w:val="20"/>
          <w:szCs w:val="20"/>
        </w:rPr>
        <w:t xml:space="preserve">Główny </w:t>
      </w:r>
      <w:r w:rsidR="00956F1D" w:rsidRPr="00370892">
        <w:rPr>
          <w:rFonts w:ascii="Verdana" w:hAnsi="Verdana" w:cs="Verdana"/>
          <w:sz w:val="20"/>
          <w:szCs w:val="20"/>
        </w:rPr>
        <w:t>Projektant.</w:t>
      </w:r>
    </w:p>
    <w:p w14:paraId="2DF0DA68" w14:textId="77777777" w:rsidR="00956F1D" w:rsidRPr="00370892" w:rsidRDefault="00956F1D" w:rsidP="00891187">
      <w:pPr>
        <w:numPr>
          <w:ilvl w:val="0"/>
          <w:numId w:val="3"/>
        </w:numPr>
        <w:autoSpaceDE w:val="0"/>
        <w:autoSpaceDN w:val="0"/>
        <w:adjustRightInd w:val="0"/>
        <w:spacing w:line="276" w:lineRule="auto"/>
        <w:ind w:left="284" w:hanging="284"/>
        <w:contextualSpacing/>
        <w:rPr>
          <w:rFonts w:ascii="Verdana" w:hAnsi="Verdana" w:cs="Verdana"/>
          <w:sz w:val="20"/>
          <w:szCs w:val="20"/>
        </w:rPr>
      </w:pPr>
      <w:r w:rsidRPr="00370892">
        <w:rPr>
          <w:rFonts w:ascii="Verdana" w:hAnsi="Verdana" w:cs="Verdana"/>
          <w:sz w:val="20"/>
          <w:szCs w:val="20"/>
        </w:rPr>
        <w:t>W ramach Nadzoru Autorskiego Projektant jest zobowiązany na wezwanie Zamawiającego:</w:t>
      </w:r>
    </w:p>
    <w:p w14:paraId="0BF782FA" w14:textId="77777777" w:rsidR="00956F1D" w:rsidRPr="00370892" w:rsidRDefault="00956F1D" w:rsidP="00891187">
      <w:pPr>
        <w:autoSpaceDE w:val="0"/>
        <w:autoSpaceDN w:val="0"/>
        <w:adjustRightInd w:val="0"/>
        <w:spacing w:line="276" w:lineRule="auto"/>
        <w:ind w:left="567" w:hanging="284"/>
        <w:rPr>
          <w:rFonts w:ascii="Verdana" w:hAnsi="Verdana" w:cs="Verdana"/>
          <w:sz w:val="20"/>
          <w:szCs w:val="20"/>
        </w:rPr>
      </w:pPr>
      <w:r w:rsidRPr="00370892">
        <w:rPr>
          <w:rFonts w:ascii="Verdana" w:hAnsi="Verdana" w:cs="Verdana"/>
          <w:sz w:val="20"/>
          <w:szCs w:val="20"/>
        </w:rPr>
        <w:t>1) stwierdzać w toku wykonywania robót budowlanych zgodność ich realizacji z</w:t>
      </w:r>
      <w:r w:rsidR="006D1302" w:rsidRPr="00370892">
        <w:rPr>
          <w:rFonts w:ascii="Verdana" w:hAnsi="Verdana" w:cs="Verdana"/>
          <w:sz w:val="20"/>
          <w:szCs w:val="20"/>
        </w:rPr>
        <w:t> </w:t>
      </w:r>
      <w:r w:rsidRPr="00370892">
        <w:rPr>
          <w:rFonts w:ascii="Verdana" w:hAnsi="Verdana" w:cs="Verdana"/>
          <w:sz w:val="20"/>
          <w:szCs w:val="20"/>
        </w:rPr>
        <w:t>dokumentacją;</w:t>
      </w:r>
    </w:p>
    <w:p w14:paraId="31687754" w14:textId="77777777" w:rsidR="00956F1D" w:rsidRPr="00370892" w:rsidRDefault="00956F1D" w:rsidP="00891187">
      <w:pPr>
        <w:autoSpaceDE w:val="0"/>
        <w:autoSpaceDN w:val="0"/>
        <w:adjustRightInd w:val="0"/>
        <w:spacing w:line="276" w:lineRule="auto"/>
        <w:ind w:left="567" w:hanging="284"/>
        <w:rPr>
          <w:rFonts w:ascii="Verdana" w:hAnsi="Verdana" w:cs="Verdana"/>
          <w:sz w:val="20"/>
          <w:szCs w:val="20"/>
        </w:rPr>
      </w:pPr>
      <w:r w:rsidRPr="00370892">
        <w:rPr>
          <w:rFonts w:ascii="Verdana" w:hAnsi="Verdana" w:cs="Verdana"/>
          <w:sz w:val="20"/>
          <w:szCs w:val="20"/>
        </w:rPr>
        <w:t>2)</w:t>
      </w:r>
      <w:r w:rsidR="006D1302" w:rsidRPr="00370892">
        <w:rPr>
          <w:rFonts w:ascii="Verdana" w:hAnsi="Verdana" w:cs="Verdana"/>
          <w:sz w:val="20"/>
          <w:szCs w:val="20"/>
        </w:rPr>
        <w:t> </w:t>
      </w:r>
      <w:r w:rsidRPr="00370892">
        <w:rPr>
          <w:rFonts w:ascii="Verdana" w:hAnsi="Verdana" w:cs="Verdana"/>
          <w:sz w:val="20"/>
          <w:szCs w:val="20"/>
        </w:rPr>
        <w:t xml:space="preserve">uzgadniać możliwość wprowadzenia rozwiązań zamiennych w stosunku do przewidzianych w dokumentacji, zgłoszonych przez upoważnionych </w:t>
      </w:r>
      <w:r w:rsidR="006D1302" w:rsidRPr="00370892">
        <w:rPr>
          <w:rFonts w:ascii="Verdana" w:hAnsi="Verdana" w:cs="Verdana"/>
          <w:sz w:val="20"/>
          <w:szCs w:val="20"/>
        </w:rPr>
        <w:t>przedstawicieli Zamawiającego (K</w:t>
      </w:r>
      <w:r w:rsidRPr="00370892">
        <w:rPr>
          <w:rFonts w:ascii="Verdana" w:hAnsi="Verdana" w:cs="Verdana"/>
          <w:sz w:val="20"/>
          <w:szCs w:val="20"/>
        </w:rPr>
        <w:t xml:space="preserve">ierownika </w:t>
      </w:r>
      <w:r w:rsidR="006D1302" w:rsidRPr="00370892">
        <w:rPr>
          <w:rFonts w:ascii="Verdana" w:hAnsi="Verdana" w:cs="Verdana"/>
          <w:sz w:val="20"/>
          <w:szCs w:val="20"/>
        </w:rPr>
        <w:t>B</w:t>
      </w:r>
      <w:r w:rsidRPr="00370892">
        <w:rPr>
          <w:rFonts w:ascii="Verdana" w:hAnsi="Verdana" w:cs="Verdana"/>
          <w:sz w:val="20"/>
          <w:szCs w:val="20"/>
        </w:rPr>
        <w:t xml:space="preserve">udowy, </w:t>
      </w:r>
      <w:r w:rsidR="0051035D" w:rsidRPr="00370892">
        <w:rPr>
          <w:rFonts w:ascii="Verdana" w:hAnsi="Verdana" w:cs="Verdana"/>
          <w:sz w:val="20"/>
          <w:szCs w:val="20"/>
        </w:rPr>
        <w:t>Inspektora Nadzoru</w:t>
      </w:r>
      <w:r w:rsidRPr="00370892">
        <w:rPr>
          <w:rFonts w:ascii="Verdana" w:hAnsi="Verdana" w:cs="Verdana"/>
          <w:sz w:val="20"/>
          <w:szCs w:val="20"/>
        </w:rPr>
        <w:t xml:space="preserve"> </w:t>
      </w:r>
      <w:r w:rsidR="006D1302" w:rsidRPr="00370892">
        <w:rPr>
          <w:rFonts w:ascii="Verdana" w:hAnsi="Verdana" w:cs="Verdana"/>
          <w:sz w:val="20"/>
          <w:szCs w:val="20"/>
        </w:rPr>
        <w:t>I</w:t>
      </w:r>
      <w:r w:rsidRPr="00370892">
        <w:rPr>
          <w:rFonts w:ascii="Verdana" w:hAnsi="Verdana" w:cs="Verdana"/>
          <w:sz w:val="20"/>
          <w:szCs w:val="20"/>
        </w:rPr>
        <w:t>nwestorskiego);</w:t>
      </w:r>
    </w:p>
    <w:p w14:paraId="0FB6A870" w14:textId="77777777" w:rsidR="00956F1D" w:rsidRPr="00370892" w:rsidRDefault="00956F1D" w:rsidP="00891187">
      <w:pPr>
        <w:autoSpaceDE w:val="0"/>
        <w:autoSpaceDN w:val="0"/>
        <w:adjustRightInd w:val="0"/>
        <w:spacing w:line="276" w:lineRule="auto"/>
        <w:ind w:left="567" w:hanging="284"/>
        <w:rPr>
          <w:rFonts w:ascii="Verdana" w:hAnsi="Verdana" w:cs="Verdana"/>
          <w:sz w:val="20"/>
          <w:szCs w:val="20"/>
        </w:rPr>
      </w:pPr>
      <w:r w:rsidRPr="00370892">
        <w:rPr>
          <w:rFonts w:ascii="Verdana" w:hAnsi="Verdana" w:cs="Verdana"/>
          <w:sz w:val="20"/>
          <w:szCs w:val="20"/>
        </w:rPr>
        <w:t>3) udzielać wszelkich wyjaśnień dotyczących przedmiotu Umowy;</w:t>
      </w:r>
    </w:p>
    <w:p w14:paraId="6D6878C6" w14:textId="77777777" w:rsidR="00956F1D" w:rsidRPr="00370892" w:rsidRDefault="00956F1D" w:rsidP="00891187">
      <w:pPr>
        <w:autoSpaceDE w:val="0"/>
        <w:autoSpaceDN w:val="0"/>
        <w:adjustRightInd w:val="0"/>
        <w:spacing w:line="276" w:lineRule="auto"/>
        <w:ind w:left="567" w:hanging="284"/>
        <w:rPr>
          <w:rFonts w:ascii="Verdana" w:hAnsi="Verdana" w:cs="Verdana"/>
          <w:sz w:val="20"/>
          <w:szCs w:val="20"/>
        </w:rPr>
      </w:pPr>
      <w:r w:rsidRPr="00370892">
        <w:rPr>
          <w:rFonts w:ascii="Verdana" w:hAnsi="Verdana" w:cs="Verdana"/>
          <w:sz w:val="20"/>
          <w:szCs w:val="20"/>
        </w:rPr>
        <w:t>4) udzielać odpowiedzi w siedzibie Zamawiającego;</w:t>
      </w:r>
    </w:p>
    <w:p w14:paraId="5BEE2496" w14:textId="77777777" w:rsidR="00956F1D" w:rsidRPr="00370892" w:rsidRDefault="00956F1D" w:rsidP="00891187">
      <w:pPr>
        <w:autoSpaceDE w:val="0"/>
        <w:autoSpaceDN w:val="0"/>
        <w:adjustRightInd w:val="0"/>
        <w:spacing w:line="276" w:lineRule="auto"/>
        <w:ind w:left="567" w:hanging="284"/>
        <w:rPr>
          <w:rFonts w:ascii="Verdana" w:hAnsi="Verdana" w:cs="Verdana"/>
          <w:sz w:val="20"/>
          <w:szCs w:val="20"/>
        </w:rPr>
      </w:pPr>
      <w:r w:rsidRPr="00370892">
        <w:rPr>
          <w:rFonts w:ascii="Verdana" w:hAnsi="Verdana" w:cs="Verdana"/>
          <w:sz w:val="20"/>
          <w:szCs w:val="20"/>
        </w:rPr>
        <w:t>5)</w:t>
      </w:r>
      <w:r w:rsidR="006D1302" w:rsidRPr="00370892">
        <w:rPr>
          <w:rFonts w:ascii="Verdana" w:hAnsi="Verdana" w:cs="Verdana"/>
          <w:sz w:val="20"/>
          <w:szCs w:val="20"/>
        </w:rPr>
        <w:t> </w:t>
      </w:r>
      <w:r w:rsidRPr="00370892">
        <w:rPr>
          <w:rFonts w:ascii="Verdana" w:hAnsi="Verdana" w:cs="Verdana"/>
          <w:sz w:val="20"/>
          <w:szCs w:val="20"/>
        </w:rPr>
        <w:t>dbać, aby zakres wprowadzonych zmian nie spowodował istotnej zmiany zatwierdzonego projektu budowlanego;</w:t>
      </w:r>
    </w:p>
    <w:p w14:paraId="59FE749E" w14:textId="77777777" w:rsidR="00956F1D" w:rsidRPr="00370892" w:rsidRDefault="00956F1D" w:rsidP="00891187">
      <w:pPr>
        <w:autoSpaceDE w:val="0"/>
        <w:autoSpaceDN w:val="0"/>
        <w:adjustRightInd w:val="0"/>
        <w:spacing w:line="276" w:lineRule="auto"/>
        <w:ind w:left="567" w:hanging="284"/>
        <w:rPr>
          <w:rFonts w:ascii="Verdana" w:hAnsi="Verdana" w:cs="Verdana"/>
          <w:sz w:val="20"/>
          <w:szCs w:val="20"/>
        </w:rPr>
      </w:pPr>
      <w:r w:rsidRPr="00370892">
        <w:rPr>
          <w:rFonts w:ascii="Verdana" w:hAnsi="Verdana" w:cs="Verdana"/>
          <w:sz w:val="20"/>
          <w:szCs w:val="20"/>
        </w:rPr>
        <w:t>6)</w:t>
      </w:r>
      <w:r w:rsidRPr="00370892">
        <w:rPr>
          <w:rFonts w:ascii="Verdana" w:hAnsi="Verdana" w:cs="Verdana"/>
          <w:sz w:val="20"/>
          <w:szCs w:val="20"/>
        </w:rPr>
        <w:tab/>
        <w:t>brać udział w komisjach i naradach technicznych organizowanych  przez Zamawiającego, w odbiorach częś</w:t>
      </w:r>
      <w:r w:rsidR="00C7498F" w:rsidRPr="00370892">
        <w:rPr>
          <w:rFonts w:ascii="Verdana" w:hAnsi="Verdana" w:cs="Verdana"/>
          <w:sz w:val="20"/>
          <w:szCs w:val="20"/>
        </w:rPr>
        <w:t xml:space="preserve">ciowych i odbiorze ostatecznym </w:t>
      </w:r>
      <w:r w:rsidR="00C61ABB" w:rsidRPr="00370892">
        <w:rPr>
          <w:rFonts w:ascii="Verdana" w:hAnsi="Verdana" w:cs="Verdana"/>
          <w:sz w:val="20"/>
          <w:szCs w:val="20"/>
        </w:rPr>
        <w:t>robót budowlanych oraz w </w:t>
      </w:r>
      <w:r w:rsidRPr="00370892">
        <w:rPr>
          <w:rFonts w:ascii="Verdana" w:hAnsi="Verdana" w:cs="Verdana"/>
          <w:sz w:val="20"/>
          <w:szCs w:val="20"/>
        </w:rPr>
        <w:t>czynnościach mających na celu doprowadzenie do osiągnięcia projektowanych zdolności Użytkowych obiektów;</w:t>
      </w:r>
    </w:p>
    <w:p w14:paraId="11CCC158" w14:textId="77777777" w:rsidR="00956F1D" w:rsidRPr="00370892" w:rsidRDefault="00956F1D" w:rsidP="00891187">
      <w:pPr>
        <w:autoSpaceDE w:val="0"/>
        <w:autoSpaceDN w:val="0"/>
        <w:adjustRightInd w:val="0"/>
        <w:spacing w:line="276" w:lineRule="auto"/>
        <w:ind w:left="567" w:hanging="284"/>
        <w:rPr>
          <w:rFonts w:ascii="Verdana" w:hAnsi="Verdana" w:cs="Verdana"/>
          <w:sz w:val="20"/>
          <w:szCs w:val="20"/>
        </w:rPr>
      </w:pPr>
      <w:r w:rsidRPr="00370892">
        <w:rPr>
          <w:rFonts w:ascii="Verdana" w:hAnsi="Verdana" w:cs="Verdana"/>
          <w:sz w:val="20"/>
          <w:szCs w:val="20"/>
        </w:rPr>
        <w:t>7) doradzać w innych sprawach dotyczących przedmiotu Umowy.</w:t>
      </w:r>
    </w:p>
    <w:p w14:paraId="77220EAE" w14:textId="77777777" w:rsidR="00956F1D" w:rsidRPr="00370892" w:rsidRDefault="00956F1D" w:rsidP="00891187">
      <w:pPr>
        <w:numPr>
          <w:ilvl w:val="0"/>
          <w:numId w:val="3"/>
        </w:numPr>
        <w:autoSpaceDE w:val="0"/>
        <w:autoSpaceDN w:val="0"/>
        <w:adjustRightInd w:val="0"/>
        <w:spacing w:line="276" w:lineRule="auto"/>
        <w:ind w:left="284" w:hanging="284"/>
        <w:contextualSpacing/>
        <w:rPr>
          <w:rFonts w:ascii="Verdana" w:hAnsi="Verdana" w:cs="Verdana"/>
          <w:sz w:val="20"/>
          <w:szCs w:val="20"/>
        </w:rPr>
      </w:pPr>
      <w:r w:rsidRPr="00370892">
        <w:rPr>
          <w:rFonts w:ascii="Verdana" w:hAnsi="Verdana" w:cs="Verdana"/>
          <w:sz w:val="20"/>
          <w:szCs w:val="20"/>
        </w:rPr>
        <w:t xml:space="preserve">W przypadku konieczności wykonania opracowań zamiennych na skutek ujawnionych w trakcie realizacji robót budowlanych nieprawidłowości dokumentacji, </w:t>
      </w:r>
      <w:r w:rsidR="0051035D" w:rsidRPr="00370892">
        <w:rPr>
          <w:rFonts w:ascii="Verdana" w:hAnsi="Verdana" w:cs="Verdana"/>
          <w:sz w:val="20"/>
          <w:szCs w:val="20"/>
        </w:rPr>
        <w:t>Wykonawca</w:t>
      </w:r>
      <w:r w:rsidRPr="00370892">
        <w:rPr>
          <w:rFonts w:ascii="Verdana" w:hAnsi="Verdana" w:cs="Verdana"/>
          <w:sz w:val="20"/>
          <w:szCs w:val="20"/>
        </w:rPr>
        <w:t xml:space="preserve"> zobowiązuje się do ich wykonania, na własny koszt.</w:t>
      </w:r>
    </w:p>
    <w:p w14:paraId="709A0E83" w14:textId="77777777" w:rsidR="00956F1D" w:rsidRPr="00370892" w:rsidRDefault="00956F1D" w:rsidP="00891187">
      <w:pPr>
        <w:numPr>
          <w:ilvl w:val="0"/>
          <w:numId w:val="3"/>
        </w:numPr>
        <w:autoSpaceDE w:val="0"/>
        <w:autoSpaceDN w:val="0"/>
        <w:adjustRightInd w:val="0"/>
        <w:spacing w:line="276" w:lineRule="auto"/>
        <w:ind w:left="284" w:hanging="284"/>
        <w:contextualSpacing/>
        <w:rPr>
          <w:rFonts w:ascii="Verdana" w:hAnsi="Verdana" w:cs="Verdana"/>
          <w:sz w:val="20"/>
          <w:szCs w:val="20"/>
        </w:rPr>
      </w:pPr>
      <w:r w:rsidRPr="00370892">
        <w:rPr>
          <w:rFonts w:ascii="Verdana" w:hAnsi="Verdana" w:cs="Verdana"/>
          <w:sz w:val="20"/>
          <w:szCs w:val="20"/>
        </w:rPr>
        <w:t>W przypadku nie dostarczenia</w:t>
      </w:r>
      <w:r w:rsidR="00C7498F" w:rsidRPr="00370892">
        <w:rPr>
          <w:rFonts w:ascii="Verdana" w:hAnsi="Verdana" w:cs="Verdana"/>
          <w:sz w:val="20"/>
          <w:szCs w:val="20"/>
        </w:rPr>
        <w:t xml:space="preserve"> opracowań wymienionych w ust. 3</w:t>
      </w:r>
      <w:r w:rsidRPr="00370892">
        <w:rPr>
          <w:rFonts w:ascii="Verdana" w:hAnsi="Verdana" w:cs="Verdana"/>
          <w:sz w:val="20"/>
          <w:szCs w:val="20"/>
        </w:rPr>
        <w:t xml:space="preserve">, w wyznaczonym przez Zamawiającego terminie, </w:t>
      </w:r>
      <w:r w:rsidR="0051035D" w:rsidRPr="00370892">
        <w:rPr>
          <w:rFonts w:ascii="Verdana" w:hAnsi="Verdana" w:cs="Verdana"/>
          <w:sz w:val="20"/>
          <w:szCs w:val="20"/>
        </w:rPr>
        <w:t>Zamawiający</w:t>
      </w:r>
      <w:r w:rsidRPr="00370892">
        <w:rPr>
          <w:rFonts w:ascii="Verdana" w:hAnsi="Verdana" w:cs="Verdana"/>
          <w:sz w:val="20"/>
          <w:szCs w:val="20"/>
        </w:rPr>
        <w:t xml:space="preserve"> zastrzega sobie prawo zlecenia ich wykonania osobie trzeciej, na koszt Wykonawcy.</w:t>
      </w:r>
    </w:p>
    <w:p w14:paraId="612BA79B" w14:textId="77777777" w:rsidR="00956F1D" w:rsidRPr="00370892" w:rsidRDefault="00956F1D" w:rsidP="00891187">
      <w:pPr>
        <w:numPr>
          <w:ilvl w:val="0"/>
          <w:numId w:val="3"/>
        </w:numPr>
        <w:autoSpaceDE w:val="0"/>
        <w:autoSpaceDN w:val="0"/>
        <w:adjustRightInd w:val="0"/>
        <w:spacing w:line="276" w:lineRule="auto"/>
        <w:ind w:left="284" w:hanging="284"/>
        <w:contextualSpacing/>
        <w:rPr>
          <w:rFonts w:ascii="Verdana" w:hAnsi="Verdana" w:cs="Verdana"/>
          <w:sz w:val="20"/>
          <w:szCs w:val="20"/>
        </w:rPr>
      </w:pPr>
      <w:r w:rsidRPr="00370892">
        <w:rPr>
          <w:rFonts w:ascii="Verdana" w:hAnsi="Verdana" w:cs="Verdana"/>
          <w:sz w:val="20"/>
          <w:szCs w:val="20"/>
        </w:rPr>
        <w:t>W przypadku wykonania opracowań zamiennych spowodowanych koniecznością skorygowania dokumentacji na skutek okoliczności nie leżących po stronie Wykonawc</w:t>
      </w:r>
      <w:r w:rsidR="00C7498F" w:rsidRPr="00370892">
        <w:rPr>
          <w:rFonts w:ascii="Verdana" w:hAnsi="Verdana" w:cs="Verdana"/>
          <w:sz w:val="20"/>
          <w:szCs w:val="20"/>
        </w:rPr>
        <w:t xml:space="preserve">y, </w:t>
      </w:r>
      <w:r w:rsidR="00C7498F" w:rsidRPr="00370892">
        <w:rPr>
          <w:rFonts w:ascii="Verdana" w:hAnsi="Verdana" w:cs="Verdana"/>
          <w:sz w:val="20"/>
          <w:szCs w:val="20"/>
        </w:rPr>
        <w:lastRenderedPageBreak/>
        <w:t>innych niż określone w ust. 3</w:t>
      </w:r>
      <w:r w:rsidRPr="00370892">
        <w:rPr>
          <w:rFonts w:ascii="Verdana" w:hAnsi="Verdana" w:cs="Verdana"/>
          <w:sz w:val="20"/>
          <w:szCs w:val="20"/>
        </w:rPr>
        <w:t xml:space="preserve">, </w:t>
      </w:r>
      <w:r w:rsidR="0051035D" w:rsidRPr="00370892">
        <w:rPr>
          <w:rFonts w:ascii="Verdana" w:hAnsi="Verdana" w:cs="Verdana"/>
          <w:sz w:val="20"/>
          <w:szCs w:val="20"/>
        </w:rPr>
        <w:t>Wykonawca</w:t>
      </w:r>
      <w:r w:rsidRPr="00370892">
        <w:rPr>
          <w:rFonts w:ascii="Verdana" w:hAnsi="Verdana" w:cs="Verdana"/>
          <w:sz w:val="20"/>
          <w:szCs w:val="20"/>
        </w:rPr>
        <w:t xml:space="preserve"> zobowiązuje się do ich opracowania, na koszt Zamawiającego. </w:t>
      </w:r>
      <w:r w:rsidR="0051035D" w:rsidRPr="00370892">
        <w:rPr>
          <w:rFonts w:ascii="Verdana" w:hAnsi="Verdana" w:cs="Verdana"/>
          <w:sz w:val="20"/>
          <w:szCs w:val="20"/>
        </w:rPr>
        <w:t>Zamawiający</w:t>
      </w:r>
      <w:r w:rsidRPr="00370892">
        <w:rPr>
          <w:rFonts w:ascii="Verdana" w:hAnsi="Verdana" w:cs="Verdana"/>
          <w:sz w:val="20"/>
          <w:szCs w:val="20"/>
        </w:rPr>
        <w:t xml:space="preserve"> zastrzega sobie prawo</w:t>
      </w:r>
      <w:r w:rsidR="006D1302" w:rsidRPr="00370892">
        <w:rPr>
          <w:rFonts w:ascii="Verdana" w:hAnsi="Verdana" w:cs="Verdana"/>
          <w:sz w:val="20"/>
          <w:szCs w:val="20"/>
        </w:rPr>
        <w:t xml:space="preserve"> zlecenia ich wykonania innemu P</w:t>
      </w:r>
      <w:r w:rsidRPr="00370892">
        <w:rPr>
          <w:rFonts w:ascii="Verdana" w:hAnsi="Verdana" w:cs="Verdana"/>
          <w:sz w:val="20"/>
          <w:szCs w:val="20"/>
        </w:rPr>
        <w:t>rojektantowi.</w:t>
      </w:r>
    </w:p>
    <w:p w14:paraId="62C9D46D" w14:textId="77777777" w:rsidR="00956F1D" w:rsidRPr="00370892" w:rsidRDefault="00956F1D" w:rsidP="00891187">
      <w:pPr>
        <w:tabs>
          <w:tab w:val="left" w:pos="708"/>
        </w:tabs>
        <w:spacing w:line="276" w:lineRule="auto"/>
        <w:ind w:left="-40"/>
        <w:jc w:val="center"/>
        <w:rPr>
          <w:rFonts w:ascii="Verdana" w:hAnsi="Verdana"/>
          <w:sz w:val="20"/>
          <w:szCs w:val="20"/>
        </w:rPr>
      </w:pPr>
    </w:p>
    <w:p w14:paraId="73E741BF" w14:textId="77777777" w:rsidR="00B53063" w:rsidRPr="00370892" w:rsidRDefault="00956F1D" w:rsidP="00891187">
      <w:pPr>
        <w:spacing w:line="276" w:lineRule="auto"/>
        <w:jc w:val="center"/>
        <w:outlineLvl w:val="5"/>
        <w:rPr>
          <w:rFonts w:ascii="Verdana" w:hAnsi="Verdana"/>
          <w:b/>
          <w:sz w:val="20"/>
          <w:szCs w:val="20"/>
        </w:rPr>
      </w:pPr>
      <w:r w:rsidRPr="00370892">
        <w:rPr>
          <w:rFonts w:ascii="Verdana" w:hAnsi="Verdana"/>
          <w:b/>
          <w:sz w:val="20"/>
          <w:szCs w:val="20"/>
        </w:rPr>
        <w:t xml:space="preserve">§ </w:t>
      </w:r>
      <w:r w:rsidR="009B247F" w:rsidRPr="00370892">
        <w:rPr>
          <w:rFonts w:ascii="Verdana" w:hAnsi="Verdana"/>
          <w:b/>
          <w:sz w:val="20"/>
          <w:szCs w:val="20"/>
        </w:rPr>
        <w:t>17</w:t>
      </w:r>
    </w:p>
    <w:p w14:paraId="09D228A9" w14:textId="77777777" w:rsidR="00956F1D" w:rsidRPr="00370892" w:rsidRDefault="00956F1D" w:rsidP="00891187">
      <w:pPr>
        <w:spacing w:line="276" w:lineRule="auto"/>
        <w:jc w:val="center"/>
        <w:outlineLvl w:val="5"/>
        <w:rPr>
          <w:rFonts w:ascii="Verdana" w:hAnsi="Verdana"/>
          <w:b/>
          <w:sz w:val="20"/>
          <w:szCs w:val="20"/>
        </w:rPr>
      </w:pPr>
      <w:r w:rsidRPr="00370892">
        <w:rPr>
          <w:rFonts w:ascii="Verdana" w:hAnsi="Verdana"/>
          <w:b/>
          <w:sz w:val="20"/>
          <w:szCs w:val="20"/>
        </w:rPr>
        <w:t xml:space="preserve">Kary umowne i odszkodowanie </w:t>
      </w:r>
    </w:p>
    <w:p w14:paraId="5E6EA100" w14:textId="77777777" w:rsidR="00DC0C44" w:rsidRPr="00370892" w:rsidRDefault="00DC0C44" w:rsidP="00891187">
      <w:pPr>
        <w:pStyle w:val="Akapitzlist"/>
        <w:numPr>
          <w:ilvl w:val="0"/>
          <w:numId w:val="36"/>
        </w:numPr>
        <w:suppressAutoHyphens/>
        <w:spacing w:line="276" w:lineRule="auto"/>
        <w:rPr>
          <w:rFonts w:ascii="Verdana" w:hAnsi="Verdana"/>
          <w:w w:val="90"/>
          <w:sz w:val="20"/>
          <w:szCs w:val="20"/>
          <w:lang w:eastAsia="ar-SA"/>
        </w:rPr>
      </w:pPr>
      <w:r w:rsidRPr="00370892">
        <w:rPr>
          <w:rFonts w:ascii="Verdana" w:hAnsi="Verdana"/>
          <w:w w:val="90"/>
          <w:sz w:val="20"/>
          <w:szCs w:val="20"/>
          <w:lang w:eastAsia="ar-SA"/>
        </w:rPr>
        <w:t>Strony ponoszą odpowiedzialność z tytułu niewykonania lub nienależytego wykonania Umowy na podstawie zasad określonych w kodeksie cywilnym.</w:t>
      </w:r>
    </w:p>
    <w:p w14:paraId="55237363" w14:textId="77777777" w:rsidR="009563FB" w:rsidRPr="003C7B83" w:rsidRDefault="00EC0DE7" w:rsidP="00891187">
      <w:pPr>
        <w:numPr>
          <w:ilvl w:val="0"/>
          <w:numId w:val="36"/>
        </w:numPr>
        <w:autoSpaceDE w:val="0"/>
        <w:autoSpaceDN w:val="0"/>
        <w:adjustRightInd w:val="0"/>
        <w:spacing w:line="276" w:lineRule="auto"/>
        <w:contextualSpacing/>
        <w:rPr>
          <w:rFonts w:ascii="Verdana" w:hAnsi="Verdana" w:cs="Verdana"/>
          <w:sz w:val="20"/>
          <w:szCs w:val="20"/>
        </w:rPr>
      </w:pPr>
      <w:r w:rsidRPr="00370892">
        <w:rPr>
          <w:rFonts w:ascii="Verdana" w:hAnsi="Verdana" w:cs="Verdana"/>
          <w:sz w:val="20"/>
          <w:szCs w:val="20"/>
        </w:rPr>
        <w:t xml:space="preserve">Wykonawca zapłaci </w:t>
      </w:r>
      <w:r w:rsidRPr="003C7B83">
        <w:rPr>
          <w:rFonts w:ascii="Verdana" w:hAnsi="Verdana" w:cs="Verdana"/>
          <w:sz w:val="20"/>
          <w:szCs w:val="20"/>
        </w:rPr>
        <w:t>kary umowne:</w:t>
      </w:r>
    </w:p>
    <w:p w14:paraId="4C0E7681" w14:textId="61CE7367" w:rsidR="003559EF" w:rsidRPr="003C7B83" w:rsidRDefault="003559EF" w:rsidP="00891187">
      <w:pPr>
        <w:numPr>
          <w:ilvl w:val="4"/>
          <w:numId w:val="19"/>
        </w:numPr>
        <w:spacing w:line="276" w:lineRule="auto"/>
        <w:ind w:left="720"/>
        <w:rPr>
          <w:rFonts w:ascii="Verdana" w:hAnsi="Verdana"/>
          <w:sz w:val="20"/>
          <w:szCs w:val="20"/>
        </w:rPr>
      </w:pPr>
      <w:r w:rsidRPr="003C7B83">
        <w:rPr>
          <w:rFonts w:ascii="Verdana" w:hAnsi="Verdana"/>
          <w:sz w:val="20"/>
          <w:szCs w:val="20"/>
        </w:rPr>
        <w:t xml:space="preserve">z tytułu odstąpienia od umowy z </w:t>
      </w:r>
      <w:r w:rsidR="000B68F8" w:rsidRPr="003C7B83">
        <w:rPr>
          <w:rFonts w:ascii="Verdana" w:hAnsi="Verdana"/>
          <w:sz w:val="20"/>
          <w:szCs w:val="20"/>
        </w:rPr>
        <w:t>winy</w:t>
      </w:r>
      <w:r w:rsidRPr="003C7B83">
        <w:rPr>
          <w:rFonts w:ascii="Verdana" w:hAnsi="Verdana"/>
          <w:sz w:val="20"/>
          <w:szCs w:val="20"/>
        </w:rPr>
        <w:t xml:space="preserve"> Wykonawcy – w wysokości 10 % wynagrodzenia netto, o którym mowa w § 4 ust. 1  niniejszej </w:t>
      </w:r>
      <w:r w:rsidR="00A77179" w:rsidRPr="003C7B83">
        <w:rPr>
          <w:rFonts w:ascii="Verdana" w:hAnsi="Verdana"/>
          <w:sz w:val="20"/>
          <w:szCs w:val="20"/>
        </w:rPr>
        <w:t>U</w:t>
      </w:r>
      <w:r w:rsidRPr="003C7B83">
        <w:rPr>
          <w:rFonts w:ascii="Verdana" w:hAnsi="Verdana"/>
          <w:sz w:val="20"/>
          <w:szCs w:val="20"/>
        </w:rPr>
        <w:t>mowy,</w:t>
      </w:r>
    </w:p>
    <w:p w14:paraId="61E50F06" w14:textId="15CD7F63" w:rsidR="003559EF" w:rsidRPr="003C7B83" w:rsidRDefault="003559EF" w:rsidP="00891187">
      <w:pPr>
        <w:numPr>
          <w:ilvl w:val="4"/>
          <w:numId w:val="19"/>
        </w:numPr>
        <w:spacing w:line="276" w:lineRule="auto"/>
        <w:ind w:left="720"/>
        <w:rPr>
          <w:rFonts w:ascii="Verdana" w:hAnsi="Verdana"/>
          <w:sz w:val="20"/>
          <w:szCs w:val="20"/>
        </w:rPr>
      </w:pPr>
      <w:r w:rsidRPr="003C7B83">
        <w:rPr>
          <w:rFonts w:ascii="Verdana" w:hAnsi="Verdana"/>
          <w:sz w:val="20"/>
          <w:szCs w:val="20"/>
        </w:rPr>
        <w:t xml:space="preserve">za zwłokę w wykonaniu przedmiotu </w:t>
      </w:r>
      <w:r w:rsidR="00A77179" w:rsidRPr="003C7B83">
        <w:rPr>
          <w:rFonts w:ascii="Verdana" w:hAnsi="Verdana"/>
          <w:sz w:val="20"/>
          <w:szCs w:val="20"/>
        </w:rPr>
        <w:t>U</w:t>
      </w:r>
      <w:r w:rsidRPr="003C7B83">
        <w:rPr>
          <w:rFonts w:ascii="Verdana" w:hAnsi="Verdana"/>
          <w:sz w:val="20"/>
          <w:szCs w:val="20"/>
        </w:rPr>
        <w:t>mowy w stosunku do terminu określonego § 2 ust. 2</w:t>
      </w:r>
      <w:r w:rsidR="007F497B" w:rsidRPr="003C7B83">
        <w:rPr>
          <w:rFonts w:ascii="Verdana" w:hAnsi="Verdana"/>
          <w:sz w:val="20"/>
          <w:szCs w:val="20"/>
        </w:rPr>
        <w:t xml:space="preserve"> </w:t>
      </w:r>
      <w:r w:rsidRPr="003C7B83">
        <w:rPr>
          <w:rFonts w:ascii="Verdana" w:hAnsi="Verdana"/>
          <w:sz w:val="20"/>
          <w:szCs w:val="20"/>
        </w:rPr>
        <w:t>– w wysokości 0,5% wynagrodzenia netto, o którym mowa w  § 4 ust. 1  – za każdy rozpoczęty dzień zwłoki,</w:t>
      </w:r>
    </w:p>
    <w:p w14:paraId="25DF3CD0" w14:textId="508379CA" w:rsidR="003559EF" w:rsidRPr="003C7B83" w:rsidRDefault="003559EF" w:rsidP="00891187">
      <w:pPr>
        <w:numPr>
          <w:ilvl w:val="4"/>
          <w:numId w:val="19"/>
        </w:numPr>
        <w:spacing w:line="276" w:lineRule="auto"/>
        <w:ind w:left="720"/>
        <w:rPr>
          <w:rFonts w:ascii="Verdana" w:hAnsi="Verdana"/>
          <w:sz w:val="20"/>
          <w:szCs w:val="20"/>
        </w:rPr>
      </w:pPr>
      <w:r w:rsidRPr="003C7B83">
        <w:rPr>
          <w:rFonts w:ascii="Verdana" w:hAnsi="Verdana"/>
          <w:sz w:val="20"/>
          <w:szCs w:val="20"/>
        </w:rPr>
        <w:t xml:space="preserve">za zwłokę w usunięciu wad stwierdzonych przy odbiorze ostatecznym, </w:t>
      </w:r>
      <w:r w:rsidRPr="003C7B83">
        <w:rPr>
          <w:rFonts w:ascii="Verdana" w:hAnsi="Verdana"/>
          <w:iCs/>
          <w:sz w:val="20"/>
          <w:szCs w:val="20"/>
        </w:rPr>
        <w:t xml:space="preserve">odbiorze </w:t>
      </w:r>
      <w:r w:rsidR="00C920CD" w:rsidRPr="003C7B83">
        <w:rPr>
          <w:rFonts w:ascii="Verdana" w:hAnsi="Verdana"/>
          <w:iCs/>
          <w:sz w:val="20"/>
          <w:szCs w:val="20"/>
        </w:rPr>
        <w:t xml:space="preserve">gwarancyjnym </w:t>
      </w:r>
      <w:r w:rsidRPr="003C7B83">
        <w:rPr>
          <w:rFonts w:ascii="Verdana" w:hAnsi="Verdana"/>
          <w:iCs/>
          <w:sz w:val="20"/>
          <w:szCs w:val="20"/>
        </w:rPr>
        <w:t>lub odbiorze w okresie ręk</w:t>
      </w:r>
      <w:r w:rsidRPr="003C7B83">
        <w:rPr>
          <w:rFonts w:ascii="Verdana" w:hAnsi="Verdana"/>
          <w:sz w:val="20"/>
          <w:szCs w:val="20"/>
        </w:rPr>
        <w:t>ojmi – w wysokości 0,1 % wynagrodzenia netto, o którym mowa w § 4 ust. 1  niniejszej umowy, za każdy dzień zwłoki, liczony od upływu terminu wyznaczonego na usunięcie wad,</w:t>
      </w:r>
    </w:p>
    <w:p w14:paraId="002CD168" w14:textId="63B6FA99" w:rsidR="003559EF" w:rsidRPr="003C7B83" w:rsidRDefault="003559EF" w:rsidP="00891187">
      <w:pPr>
        <w:numPr>
          <w:ilvl w:val="4"/>
          <w:numId w:val="19"/>
        </w:numPr>
        <w:spacing w:line="276" w:lineRule="auto"/>
        <w:ind w:left="720"/>
        <w:rPr>
          <w:rFonts w:ascii="Verdana" w:hAnsi="Verdana"/>
          <w:sz w:val="20"/>
          <w:szCs w:val="20"/>
        </w:rPr>
      </w:pPr>
      <w:r w:rsidRPr="003C7B83">
        <w:rPr>
          <w:rFonts w:ascii="Verdana" w:hAnsi="Verdana"/>
          <w:sz w:val="20"/>
          <w:szCs w:val="20"/>
        </w:rPr>
        <w:t>jeżeli roboty</w:t>
      </w:r>
      <w:r w:rsidR="00A77179" w:rsidRPr="003C7B83">
        <w:rPr>
          <w:rFonts w:ascii="Verdana" w:hAnsi="Verdana"/>
          <w:sz w:val="20"/>
          <w:szCs w:val="20"/>
        </w:rPr>
        <w:t xml:space="preserve"> objęte przedmiotem niniejszej U</w:t>
      </w:r>
      <w:r w:rsidRPr="003C7B83">
        <w:rPr>
          <w:rFonts w:ascii="Verdana" w:hAnsi="Verdana"/>
          <w:sz w:val="20"/>
          <w:szCs w:val="20"/>
        </w:rPr>
        <w:t xml:space="preserve">mowy będzie wykonywał podmiot inny niż Wykonawca lub inny niż Podwykonawca skierowany do wykonania robót zgodnie z procedurą określoną </w:t>
      </w:r>
      <w:r w:rsidRPr="00A16175">
        <w:rPr>
          <w:rFonts w:ascii="Verdana" w:hAnsi="Verdana"/>
          <w:sz w:val="20"/>
          <w:szCs w:val="20"/>
        </w:rPr>
        <w:t xml:space="preserve">w </w:t>
      </w:r>
      <w:r w:rsidRPr="00ED5B53">
        <w:rPr>
          <w:rFonts w:ascii="Verdana" w:hAnsi="Verdana"/>
          <w:sz w:val="20"/>
          <w:szCs w:val="20"/>
        </w:rPr>
        <w:t>§ 1</w:t>
      </w:r>
      <w:r w:rsidR="00891685" w:rsidRPr="00ED5B53">
        <w:rPr>
          <w:rFonts w:ascii="Verdana" w:hAnsi="Verdana"/>
          <w:sz w:val="20"/>
          <w:szCs w:val="20"/>
        </w:rPr>
        <w:t>0</w:t>
      </w:r>
      <w:r w:rsidRPr="003C7B83">
        <w:rPr>
          <w:rFonts w:ascii="Verdana" w:hAnsi="Verdana"/>
          <w:sz w:val="20"/>
          <w:szCs w:val="20"/>
        </w:rPr>
        <w:t xml:space="preserve"> – karę umowną w wysokości </w:t>
      </w:r>
      <w:r w:rsidR="00011A87" w:rsidRPr="003C7B83">
        <w:rPr>
          <w:rFonts w:ascii="Verdana" w:hAnsi="Verdana"/>
          <w:sz w:val="20"/>
          <w:szCs w:val="20"/>
        </w:rPr>
        <w:t>5</w:t>
      </w:r>
      <w:r w:rsidRPr="003C7B83">
        <w:rPr>
          <w:rFonts w:ascii="Verdana" w:hAnsi="Verdana"/>
          <w:sz w:val="20"/>
          <w:szCs w:val="20"/>
        </w:rPr>
        <w:t xml:space="preserve">% wynagrodzenia netto, o którym mowa w § 4 ust. 1  </w:t>
      </w:r>
      <w:r w:rsidR="00A77179" w:rsidRPr="003C7B83">
        <w:rPr>
          <w:rFonts w:ascii="Verdana" w:hAnsi="Verdana"/>
          <w:sz w:val="20"/>
          <w:szCs w:val="20"/>
        </w:rPr>
        <w:t>niniejszej U</w:t>
      </w:r>
      <w:r w:rsidRPr="003C7B83">
        <w:rPr>
          <w:rFonts w:ascii="Verdana" w:hAnsi="Verdana"/>
          <w:sz w:val="20"/>
          <w:szCs w:val="20"/>
        </w:rPr>
        <w:t>mowy,</w:t>
      </w:r>
      <w:r w:rsidR="006C71BF" w:rsidRPr="003C7B83">
        <w:rPr>
          <w:rFonts w:ascii="Verdana" w:hAnsi="Verdana"/>
          <w:sz w:val="20"/>
          <w:szCs w:val="20"/>
        </w:rPr>
        <w:t xml:space="preserve"> za każdy stwierdzony przypadek, z tym zastrzeżeniem, </w:t>
      </w:r>
      <w:r w:rsidR="00C14F59" w:rsidRPr="003C7B83">
        <w:rPr>
          <w:rFonts w:ascii="Verdana" w:hAnsi="Verdana"/>
          <w:sz w:val="20"/>
          <w:szCs w:val="20"/>
        </w:rPr>
        <w:t>ż</w:t>
      </w:r>
      <w:r w:rsidR="006C71BF" w:rsidRPr="003C7B83">
        <w:rPr>
          <w:rFonts w:ascii="Verdana" w:hAnsi="Verdana"/>
          <w:sz w:val="20"/>
          <w:szCs w:val="20"/>
        </w:rPr>
        <w:t>e kara ta może być naliczana wielokrotnie, także w stosunku do</w:t>
      </w:r>
      <w:r w:rsidR="00C14F59" w:rsidRPr="003C7B83">
        <w:rPr>
          <w:rFonts w:ascii="Verdana" w:hAnsi="Verdana"/>
          <w:sz w:val="20"/>
          <w:szCs w:val="20"/>
        </w:rPr>
        <w:t> </w:t>
      </w:r>
      <w:r w:rsidR="006C71BF" w:rsidRPr="003C7B83">
        <w:rPr>
          <w:rFonts w:ascii="Verdana" w:hAnsi="Verdana"/>
          <w:sz w:val="20"/>
          <w:szCs w:val="20"/>
        </w:rPr>
        <w:t>tego samego podmiotu</w:t>
      </w:r>
      <w:r w:rsidR="00C14F59" w:rsidRPr="003C7B83">
        <w:rPr>
          <w:rFonts w:ascii="Verdana" w:hAnsi="Verdana"/>
          <w:sz w:val="20"/>
          <w:szCs w:val="20"/>
        </w:rPr>
        <w:t>,</w:t>
      </w:r>
    </w:p>
    <w:p w14:paraId="526A2E17" w14:textId="3897E408" w:rsidR="003559EF" w:rsidRDefault="003559EF" w:rsidP="00891187">
      <w:pPr>
        <w:numPr>
          <w:ilvl w:val="4"/>
          <w:numId w:val="19"/>
        </w:numPr>
        <w:spacing w:line="276" w:lineRule="auto"/>
        <w:ind w:left="720"/>
        <w:rPr>
          <w:rFonts w:ascii="Verdana" w:hAnsi="Verdana"/>
          <w:sz w:val="20"/>
          <w:szCs w:val="20"/>
        </w:rPr>
      </w:pPr>
      <w:r w:rsidRPr="003C7B83">
        <w:rPr>
          <w:rFonts w:ascii="Verdana" w:hAnsi="Verdana"/>
          <w:sz w:val="20"/>
          <w:szCs w:val="20"/>
        </w:rPr>
        <w:t xml:space="preserve">jeżeli czynności zastrzeżone dla </w:t>
      </w:r>
      <w:r w:rsidR="001138AB">
        <w:rPr>
          <w:rFonts w:ascii="Verdana" w:hAnsi="Verdana"/>
          <w:sz w:val="20"/>
          <w:szCs w:val="20"/>
        </w:rPr>
        <w:t>projektanta</w:t>
      </w:r>
      <w:r w:rsidRPr="003C7B83">
        <w:rPr>
          <w:rFonts w:ascii="Verdana" w:hAnsi="Verdana"/>
          <w:sz w:val="20"/>
          <w:szCs w:val="20"/>
        </w:rPr>
        <w:t>, będzie wykonywała inna osoba niż zaakceptowana przez Zamawiającego</w:t>
      </w:r>
      <w:r w:rsidR="00C14F59" w:rsidRPr="003C7B83">
        <w:rPr>
          <w:rFonts w:ascii="Verdana" w:hAnsi="Verdana"/>
          <w:sz w:val="20"/>
          <w:szCs w:val="20"/>
        </w:rPr>
        <w:t>, lub nie spełniająca wymagań określonych niniejszą umową,</w:t>
      </w:r>
      <w:r w:rsidRPr="003C7B83">
        <w:rPr>
          <w:rFonts w:ascii="Verdana" w:hAnsi="Verdana"/>
          <w:sz w:val="20"/>
          <w:szCs w:val="20"/>
        </w:rPr>
        <w:t xml:space="preserve"> – w wyso</w:t>
      </w:r>
      <w:r w:rsidR="00C61ABB" w:rsidRPr="003C7B83">
        <w:rPr>
          <w:rFonts w:ascii="Verdana" w:hAnsi="Verdana"/>
          <w:sz w:val="20"/>
          <w:szCs w:val="20"/>
        </w:rPr>
        <w:t xml:space="preserve">kości </w:t>
      </w:r>
      <w:r w:rsidR="00011A87" w:rsidRPr="003C7B83">
        <w:rPr>
          <w:rFonts w:ascii="Verdana" w:hAnsi="Verdana"/>
          <w:sz w:val="20"/>
          <w:szCs w:val="20"/>
        </w:rPr>
        <w:t>5</w:t>
      </w:r>
      <w:r w:rsidR="00C61ABB" w:rsidRPr="003C7B83">
        <w:rPr>
          <w:rFonts w:ascii="Verdana" w:hAnsi="Verdana"/>
          <w:sz w:val="20"/>
          <w:szCs w:val="20"/>
        </w:rPr>
        <w:t>% wynagrodzenia netto, o </w:t>
      </w:r>
      <w:r w:rsidRPr="003C7B83">
        <w:rPr>
          <w:rFonts w:ascii="Verdana" w:hAnsi="Verdana"/>
          <w:sz w:val="20"/>
          <w:szCs w:val="20"/>
        </w:rPr>
        <w:t xml:space="preserve">którym mowa w § 4 ust. 1  </w:t>
      </w:r>
      <w:r w:rsidR="00A77179" w:rsidRPr="003C7B83">
        <w:rPr>
          <w:rFonts w:ascii="Verdana" w:hAnsi="Verdana"/>
          <w:sz w:val="20"/>
          <w:szCs w:val="20"/>
        </w:rPr>
        <w:t>niniejszej U</w:t>
      </w:r>
      <w:r w:rsidRPr="003C7B83">
        <w:rPr>
          <w:rFonts w:ascii="Verdana" w:hAnsi="Verdana"/>
          <w:sz w:val="20"/>
          <w:szCs w:val="20"/>
        </w:rPr>
        <w:t>mowy</w:t>
      </w:r>
      <w:r w:rsidR="00C14F59" w:rsidRPr="003C7B83">
        <w:rPr>
          <w:rFonts w:ascii="Verdana" w:hAnsi="Verdana"/>
          <w:sz w:val="20"/>
          <w:szCs w:val="20"/>
        </w:rPr>
        <w:t xml:space="preserve"> z tym zastrzeżeniem, że kara ta może być naliczana wielokrotnie, także w stosunku do tej samej osoby,</w:t>
      </w:r>
    </w:p>
    <w:p w14:paraId="1C727D8F" w14:textId="365B0590" w:rsidR="00197648" w:rsidRPr="00197648" w:rsidRDefault="00197648" w:rsidP="005112B6">
      <w:pPr>
        <w:numPr>
          <w:ilvl w:val="4"/>
          <w:numId w:val="19"/>
        </w:numPr>
        <w:spacing w:line="276" w:lineRule="auto"/>
        <w:ind w:left="720"/>
        <w:rPr>
          <w:rFonts w:ascii="Verdana" w:hAnsi="Verdana"/>
          <w:sz w:val="20"/>
          <w:szCs w:val="20"/>
        </w:rPr>
      </w:pPr>
      <w:r w:rsidRPr="00197648">
        <w:rPr>
          <w:rFonts w:ascii="Verdana" w:hAnsi="Verdana"/>
          <w:sz w:val="20"/>
          <w:szCs w:val="20"/>
        </w:rPr>
        <w:t>Za nie dokonanie waloryzacji wynagrodzenia podwykonawcy, na zasadach określonych w art. 439 ust. 5, lub nie dokonanie zapłaty tak zwaloryzowanej części wynagrod</w:t>
      </w:r>
      <w:r>
        <w:rPr>
          <w:rFonts w:ascii="Verdana" w:hAnsi="Verdana"/>
          <w:sz w:val="20"/>
          <w:szCs w:val="20"/>
        </w:rPr>
        <w:t xml:space="preserve">zenia Podwykonawcy, </w:t>
      </w:r>
      <w:r w:rsidRPr="00197648">
        <w:rPr>
          <w:rFonts w:ascii="Verdana" w:hAnsi="Verdana"/>
          <w:sz w:val="20"/>
          <w:szCs w:val="20"/>
        </w:rPr>
        <w:t xml:space="preserve">w wysokości </w:t>
      </w:r>
      <w:r>
        <w:rPr>
          <w:rFonts w:ascii="Verdana" w:hAnsi="Verdana"/>
          <w:sz w:val="20"/>
          <w:szCs w:val="20"/>
        </w:rPr>
        <w:t>10</w:t>
      </w:r>
      <w:r w:rsidRPr="00197648">
        <w:rPr>
          <w:rFonts w:ascii="Verdana" w:hAnsi="Verdana"/>
          <w:sz w:val="20"/>
          <w:szCs w:val="20"/>
        </w:rPr>
        <w:t xml:space="preserve"> % </w:t>
      </w:r>
      <w:r>
        <w:rPr>
          <w:rFonts w:ascii="Verdana" w:hAnsi="Verdana"/>
          <w:sz w:val="20"/>
          <w:szCs w:val="20"/>
        </w:rPr>
        <w:t>należnego podwykonawcy z tytułu waloryzacji wynagrodzenia</w:t>
      </w:r>
      <w:r w:rsidRPr="00197648">
        <w:rPr>
          <w:rFonts w:ascii="Verdana" w:hAnsi="Verdana"/>
          <w:sz w:val="20"/>
          <w:szCs w:val="20"/>
        </w:rPr>
        <w:t>,</w:t>
      </w:r>
      <w:r>
        <w:rPr>
          <w:rFonts w:ascii="Verdana" w:hAnsi="Verdana"/>
          <w:sz w:val="20"/>
          <w:szCs w:val="20"/>
        </w:rPr>
        <w:t xml:space="preserve"> netto;</w:t>
      </w:r>
    </w:p>
    <w:p w14:paraId="2072E05F" w14:textId="75A7F0CF" w:rsidR="003559EF" w:rsidRPr="00370892" w:rsidRDefault="003559EF" w:rsidP="00891187">
      <w:pPr>
        <w:numPr>
          <w:ilvl w:val="4"/>
          <w:numId w:val="19"/>
        </w:numPr>
        <w:spacing w:line="276" w:lineRule="auto"/>
        <w:ind w:left="720"/>
        <w:rPr>
          <w:rFonts w:ascii="Verdana" w:hAnsi="Verdana"/>
          <w:sz w:val="20"/>
          <w:szCs w:val="20"/>
        </w:rPr>
      </w:pPr>
      <w:r w:rsidRPr="00370892">
        <w:rPr>
          <w:rFonts w:ascii="Verdana" w:hAnsi="Verdana" w:cs="TimesNewRomanPSMT"/>
          <w:sz w:val="20"/>
          <w:szCs w:val="20"/>
        </w:rPr>
        <w:t xml:space="preserve">w przypadku braku zapłaty należnego wynagrodzenia Podwykonawcom, w wysokości </w:t>
      </w:r>
      <w:r w:rsidR="00E64465">
        <w:rPr>
          <w:rFonts w:ascii="Verdana" w:hAnsi="Verdana" w:cs="TimesNewRomanPSMT"/>
          <w:sz w:val="20"/>
          <w:szCs w:val="20"/>
        </w:rPr>
        <w:t>20</w:t>
      </w:r>
      <w:r w:rsidRPr="00370892">
        <w:rPr>
          <w:rFonts w:ascii="Verdana" w:hAnsi="Verdana" w:cs="TimesNewRomanPSMT"/>
          <w:sz w:val="20"/>
          <w:szCs w:val="20"/>
        </w:rPr>
        <w:t xml:space="preserve">% niezapłaconej należności </w:t>
      </w:r>
      <w:r w:rsidR="000B68F8">
        <w:rPr>
          <w:rFonts w:ascii="Verdana" w:hAnsi="Verdana" w:cs="TimesNewRomanPSMT"/>
          <w:sz w:val="20"/>
          <w:szCs w:val="20"/>
        </w:rPr>
        <w:t>netto</w:t>
      </w:r>
      <w:r w:rsidRPr="00370892">
        <w:rPr>
          <w:rFonts w:ascii="Verdana" w:hAnsi="Verdana" w:cs="TimesNewRomanPSMT"/>
          <w:sz w:val="20"/>
          <w:szCs w:val="20"/>
        </w:rPr>
        <w:t>;</w:t>
      </w:r>
    </w:p>
    <w:p w14:paraId="7216523C" w14:textId="46CE2E22" w:rsidR="003559EF" w:rsidRPr="00370892" w:rsidRDefault="003559EF" w:rsidP="00891187">
      <w:pPr>
        <w:numPr>
          <w:ilvl w:val="4"/>
          <w:numId w:val="19"/>
        </w:numPr>
        <w:spacing w:line="276" w:lineRule="auto"/>
        <w:ind w:left="720"/>
        <w:rPr>
          <w:rFonts w:ascii="Verdana" w:hAnsi="Verdana"/>
          <w:sz w:val="20"/>
          <w:szCs w:val="20"/>
        </w:rPr>
      </w:pPr>
      <w:r w:rsidRPr="00370892">
        <w:rPr>
          <w:rFonts w:ascii="Verdana" w:hAnsi="Verdana" w:cs="TimesNewRomanPSMT"/>
          <w:sz w:val="20"/>
          <w:szCs w:val="20"/>
        </w:rPr>
        <w:t>w przypadku nieterminowej zapłaty wynagrodzenia należnego Podwykonawcom lub dalszym Podwykonawcom, w wysokości 0,1%</w:t>
      </w:r>
      <w:r w:rsidRPr="00370892">
        <w:rPr>
          <w:rFonts w:ascii="Verdana" w:hAnsi="Verdana"/>
          <w:sz w:val="20"/>
          <w:szCs w:val="20"/>
        </w:rPr>
        <w:t xml:space="preserve"> </w:t>
      </w:r>
      <w:r w:rsidR="000B68F8" w:rsidRPr="00370892">
        <w:rPr>
          <w:rFonts w:ascii="Verdana" w:hAnsi="Verdana" w:cs="TimesNewRomanPSMT"/>
          <w:sz w:val="20"/>
          <w:szCs w:val="20"/>
        </w:rPr>
        <w:t>należnego wynagrodzenia Podwykonawcom</w:t>
      </w:r>
      <w:r w:rsidR="00197648">
        <w:rPr>
          <w:rFonts w:ascii="Verdana" w:hAnsi="Verdana" w:cs="TimesNewRomanPSMT"/>
          <w:sz w:val="20"/>
          <w:szCs w:val="20"/>
        </w:rPr>
        <w:t xml:space="preserve"> netto</w:t>
      </w:r>
      <w:r w:rsidR="000B68F8">
        <w:rPr>
          <w:rFonts w:ascii="Verdana" w:hAnsi="Verdana"/>
          <w:sz w:val="20"/>
          <w:szCs w:val="20"/>
        </w:rPr>
        <w:t>,</w:t>
      </w:r>
      <w:r w:rsidRPr="00370892">
        <w:rPr>
          <w:rFonts w:ascii="Verdana" w:hAnsi="Verdana"/>
          <w:sz w:val="20"/>
          <w:szCs w:val="20"/>
        </w:rPr>
        <w:t xml:space="preserve"> </w:t>
      </w:r>
      <w:r w:rsidRPr="00370892">
        <w:rPr>
          <w:rFonts w:ascii="Verdana" w:hAnsi="Verdana" w:cs="TimesNewRomanPSMT"/>
          <w:sz w:val="20"/>
          <w:szCs w:val="20"/>
        </w:rPr>
        <w:t>za każdy dzień zwłoki;</w:t>
      </w:r>
    </w:p>
    <w:p w14:paraId="6D6A8C3C" w14:textId="6D73CBC4" w:rsidR="003559EF" w:rsidRPr="005112B6" w:rsidRDefault="003559EF">
      <w:pPr>
        <w:numPr>
          <w:ilvl w:val="4"/>
          <w:numId w:val="19"/>
        </w:numPr>
        <w:spacing w:line="276" w:lineRule="auto"/>
        <w:ind w:left="720"/>
        <w:rPr>
          <w:rFonts w:ascii="Verdana" w:hAnsi="Verdana"/>
          <w:sz w:val="20"/>
          <w:szCs w:val="20"/>
        </w:rPr>
      </w:pPr>
      <w:r w:rsidRPr="00197648">
        <w:rPr>
          <w:rFonts w:ascii="Verdana" w:hAnsi="Verdana"/>
          <w:sz w:val="20"/>
          <w:szCs w:val="20"/>
        </w:rPr>
        <w:t xml:space="preserve"> </w:t>
      </w:r>
      <w:r w:rsidRPr="00AE2BBA">
        <w:rPr>
          <w:rFonts w:ascii="Verdana" w:hAnsi="Verdana" w:cs="TimesNewRomanPSMT"/>
          <w:sz w:val="20"/>
          <w:szCs w:val="20"/>
        </w:rPr>
        <w:t xml:space="preserve">w przypadku nieprzedłożenia poświadczonej za zgodność z oryginałem kopii umowy o podwykonawstwo lub jej zmiany, w wysokości 200 zł za każdy dzień </w:t>
      </w:r>
      <w:r w:rsidR="00197648" w:rsidRPr="005112B6">
        <w:rPr>
          <w:rFonts w:ascii="Verdana" w:hAnsi="Verdana" w:cs="TimesNewRomanPSMT"/>
          <w:sz w:val="20"/>
          <w:szCs w:val="20"/>
        </w:rPr>
        <w:t>zwłoki</w:t>
      </w:r>
      <w:r w:rsidRPr="00AE2BBA">
        <w:rPr>
          <w:rFonts w:ascii="Verdana" w:hAnsi="Verdana" w:cs="TimesNewRomanPSMT"/>
          <w:sz w:val="20"/>
          <w:szCs w:val="20"/>
        </w:rPr>
        <w:t xml:space="preserve"> ;</w:t>
      </w:r>
    </w:p>
    <w:p w14:paraId="03A913A2" w14:textId="46DB7DE5" w:rsidR="00AE2BBA" w:rsidRPr="00AE2BBA" w:rsidRDefault="00AE2BBA">
      <w:pPr>
        <w:numPr>
          <w:ilvl w:val="4"/>
          <w:numId w:val="19"/>
        </w:numPr>
        <w:spacing w:line="276" w:lineRule="auto"/>
        <w:ind w:left="720"/>
        <w:rPr>
          <w:rFonts w:ascii="Verdana" w:hAnsi="Verdana"/>
          <w:sz w:val="20"/>
          <w:szCs w:val="20"/>
        </w:rPr>
      </w:pPr>
      <w:r w:rsidRPr="005112B6">
        <w:rPr>
          <w:rFonts w:ascii="Verdana" w:hAnsi="Verdana" w:cs="TimesNewRomanPSMT"/>
          <w:sz w:val="20"/>
          <w:szCs w:val="20"/>
        </w:rPr>
        <w:t xml:space="preserve">W przypadku naruszenia klauzuli poufności, o której mowa w § 21 – w wysokości 1% </w:t>
      </w:r>
      <w:r w:rsidRPr="00AE2BBA">
        <w:rPr>
          <w:rFonts w:ascii="Verdana" w:hAnsi="Verdana"/>
          <w:sz w:val="20"/>
          <w:szCs w:val="20"/>
        </w:rPr>
        <w:t>wynagrodzenia netto, o którym mowa w  § 4 ust. 1, za każde naruszenie.</w:t>
      </w:r>
    </w:p>
    <w:p w14:paraId="17F5812E" w14:textId="71DAF992" w:rsidR="00EC0DE7" w:rsidRPr="004F70A1" w:rsidRDefault="006D6A85">
      <w:pPr>
        <w:numPr>
          <w:ilvl w:val="0"/>
          <w:numId w:val="36"/>
        </w:numPr>
        <w:autoSpaceDE w:val="0"/>
        <w:autoSpaceDN w:val="0"/>
        <w:adjustRightInd w:val="0"/>
        <w:spacing w:line="276" w:lineRule="auto"/>
        <w:contextualSpacing/>
        <w:rPr>
          <w:rFonts w:ascii="Verdana" w:hAnsi="Verdana" w:cs="Verdana"/>
          <w:sz w:val="20"/>
          <w:szCs w:val="20"/>
        </w:rPr>
      </w:pPr>
      <w:r w:rsidRPr="004F70A1">
        <w:rPr>
          <w:rFonts w:ascii="Verdana" w:hAnsi="Verdana"/>
          <w:iCs/>
          <w:sz w:val="20"/>
          <w:szCs w:val="20"/>
        </w:rPr>
        <w:t xml:space="preserve">Łączna maksymalna wysokość kar umownych należnych Zamawiającemu nie przekroczy </w:t>
      </w:r>
      <w:r w:rsidR="000E79D6" w:rsidRPr="004F70A1">
        <w:rPr>
          <w:rFonts w:ascii="Verdana" w:hAnsi="Verdana"/>
          <w:iCs/>
          <w:sz w:val="20"/>
          <w:szCs w:val="20"/>
        </w:rPr>
        <w:t>10</w:t>
      </w:r>
      <w:r w:rsidRPr="004F70A1">
        <w:rPr>
          <w:rFonts w:ascii="Verdana" w:hAnsi="Verdana"/>
          <w:iCs/>
          <w:sz w:val="20"/>
          <w:szCs w:val="20"/>
        </w:rPr>
        <w:t xml:space="preserve">% </w:t>
      </w:r>
      <w:r w:rsidRPr="004F70A1">
        <w:rPr>
          <w:rFonts w:ascii="Verdana" w:hAnsi="Verdana"/>
          <w:sz w:val="20"/>
          <w:szCs w:val="20"/>
        </w:rPr>
        <w:t xml:space="preserve">wynagrodzenia netto, o którym mowa w  </w:t>
      </w:r>
      <w:r w:rsidR="00E83636" w:rsidRPr="004F70A1">
        <w:rPr>
          <w:rFonts w:ascii="Verdana" w:hAnsi="Verdana"/>
          <w:sz w:val="20"/>
          <w:szCs w:val="20"/>
        </w:rPr>
        <w:t xml:space="preserve">§ 4 ust. 1 </w:t>
      </w:r>
    </w:p>
    <w:p w14:paraId="40697F4D" w14:textId="54F52F66" w:rsidR="009C5E81" w:rsidRPr="00370892" w:rsidRDefault="0051035D" w:rsidP="00891187">
      <w:pPr>
        <w:numPr>
          <w:ilvl w:val="0"/>
          <w:numId w:val="36"/>
        </w:numPr>
        <w:autoSpaceDE w:val="0"/>
        <w:autoSpaceDN w:val="0"/>
        <w:adjustRightInd w:val="0"/>
        <w:spacing w:line="276" w:lineRule="auto"/>
        <w:contextualSpacing/>
        <w:rPr>
          <w:rFonts w:ascii="Verdana" w:hAnsi="Verdana" w:cs="Verdana"/>
          <w:sz w:val="20"/>
          <w:szCs w:val="20"/>
        </w:rPr>
      </w:pPr>
      <w:r w:rsidRPr="00370892">
        <w:rPr>
          <w:rFonts w:ascii="Verdana" w:hAnsi="Verdana"/>
          <w:iCs/>
          <w:sz w:val="20"/>
          <w:szCs w:val="20"/>
        </w:rPr>
        <w:t>Zamawiający</w:t>
      </w:r>
      <w:r w:rsidR="003F5E18" w:rsidRPr="00370892">
        <w:rPr>
          <w:rFonts w:ascii="Verdana" w:hAnsi="Verdana"/>
          <w:iCs/>
          <w:sz w:val="20"/>
          <w:szCs w:val="20"/>
        </w:rPr>
        <w:t xml:space="preserve"> zapłaci Wykonawcy kary umowne </w:t>
      </w:r>
      <w:r w:rsidR="004E2092" w:rsidRPr="00370892">
        <w:rPr>
          <w:rFonts w:ascii="Verdana" w:hAnsi="Verdana"/>
          <w:sz w:val="20"/>
          <w:szCs w:val="20"/>
        </w:rPr>
        <w:t>z tytułu ods</w:t>
      </w:r>
      <w:r w:rsidR="00CA1DDA" w:rsidRPr="00370892">
        <w:rPr>
          <w:rFonts w:ascii="Verdana" w:hAnsi="Verdana"/>
          <w:sz w:val="20"/>
          <w:szCs w:val="20"/>
        </w:rPr>
        <w:t>tąpienia od U</w:t>
      </w:r>
      <w:r w:rsidR="00C61ABB" w:rsidRPr="00370892">
        <w:rPr>
          <w:rFonts w:ascii="Verdana" w:hAnsi="Verdana"/>
          <w:sz w:val="20"/>
          <w:szCs w:val="20"/>
        </w:rPr>
        <w:t>mowy z </w:t>
      </w:r>
      <w:r w:rsidR="00E44077">
        <w:rPr>
          <w:rFonts w:ascii="Verdana" w:hAnsi="Verdana"/>
          <w:sz w:val="20"/>
          <w:szCs w:val="20"/>
        </w:rPr>
        <w:t>winy</w:t>
      </w:r>
      <w:r w:rsidR="004E2092" w:rsidRPr="00370892">
        <w:rPr>
          <w:rFonts w:ascii="Verdana" w:hAnsi="Verdana"/>
          <w:sz w:val="20"/>
          <w:szCs w:val="20"/>
        </w:rPr>
        <w:t xml:space="preserve"> Zamawiającego – w wysokości 10 % wynagrod</w:t>
      </w:r>
      <w:r w:rsidR="00F12791" w:rsidRPr="00370892">
        <w:rPr>
          <w:rFonts w:ascii="Verdana" w:hAnsi="Verdana"/>
          <w:sz w:val="20"/>
          <w:szCs w:val="20"/>
        </w:rPr>
        <w:t>zenia netto, o którym mowa w § 4</w:t>
      </w:r>
      <w:r w:rsidR="00CA1DDA" w:rsidRPr="00370892">
        <w:rPr>
          <w:rFonts w:ascii="Verdana" w:hAnsi="Verdana"/>
          <w:sz w:val="20"/>
          <w:szCs w:val="20"/>
        </w:rPr>
        <w:t xml:space="preserve"> ust. 1 niniejszej U</w:t>
      </w:r>
      <w:r w:rsidR="004E2092" w:rsidRPr="00370892">
        <w:rPr>
          <w:rFonts w:ascii="Verdana" w:hAnsi="Verdana"/>
          <w:sz w:val="20"/>
          <w:szCs w:val="20"/>
        </w:rPr>
        <w:t>mowy.</w:t>
      </w:r>
    </w:p>
    <w:p w14:paraId="2A4592A7" w14:textId="77777777" w:rsidR="004E2092" w:rsidRPr="00370892" w:rsidRDefault="0051035D" w:rsidP="00891187">
      <w:pPr>
        <w:numPr>
          <w:ilvl w:val="0"/>
          <w:numId w:val="36"/>
        </w:numPr>
        <w:autoSpaceDE w:val="0"/>
        <w:autoSpaceDN w:val="0"/>
        <w:adjustRightInd w:val="0"/>
        <w:spacing w:line="276" w:lineRule="auto"/>
        <w:contextualSpacing/>
        <w:rPr>
          <w:rFonts w:ascii="Verdana" w:hAnsi="Verdana" w:cs="Verdana"/>
          <w:sz w:val="20"/>
          <w:szCs w:val="20"/>
        </w:rPr>
      </w:pPr>
      <w:r w:rsidRPr="00370892">
        <w:rPr>
          <w:rFonts w:ascii="Verdana" w:hAnsi="Verdana" w:cs="TimesNewRomanPSMT"/>
          <w:iCs/>
          <w:sz w:val="20"/>
          <w:szCs w:val="20"/>
        </w:rPr>
        <w:t>Zamawiający</w:t>
      </w:r>
      <w:r w:rsidR="004E2092" w:rsidRPr="00370892">
        <w:rPr>
          <w:rFonts w:ascii="Verdana" w:hAnsi="Verdana" w:cs="TimesNewRomanPSMT"/>
          <w:iCs/>
          <w:sz w:val="20"/>
          <w:szCs w:val="20"/>
        </w:rPr>
        <w:t xml:space="preserve"> zastrzega sobie prawo do odszkodowania przenoszącego wysokość kar umownych do wysokości rzeczywiście poniesionej szkody i utraconych korzyści.</w:t>
      </w:r>
    </w:p>
    <w:p w14:paraId="4A17D6CD" w14:textId="379133F1" w:rsidR="004E2092" w:rsidRPr="00370892" w:rsidRDefault="0051035D" w:rsidP="00891187">
      <w:pPr>
        <w:numPr>
          <w:ilvl w:val="0"/>
          <w:numId w:val="36"/>
        </w:numPr>
        <w:autoSpaceDE w:val="0"/>
        <w:autoSpaceDN w:val="0"/>
        <w:adjustRightInd w:val="0"/>
        <w:spacing w:line="276" w:lineRule="auto"/>
        <w:contextualSpacing/>
        <w:rPr>
          <w:rFonts w:ascii="Verdana" w:hAnsi="Verdana" w:cs="Verdana"/>
          <w:sz w:val="20"/>
          <w:szCs w:val="20"/>
        </w:rPr>
      </w:pPr>
      <w:r w:rsidRPr="00370892">
        <w:rPr>
          <w:rFonts w:ascii="Verdana" w:hAnsi="Verdana" w:cs="TimesNewRomanPSMT"/>
          <w:sz w:val="20"/>
          <w:szCs w:val="20"/>
        </w:rPr>
        <w:t>Zamawiający</w:t>
      </w:r>
      <w:r w:rsidR="004E2092" w:rsidRPr="00370892">
        <w:rPr>
          <w:rFonts w:ascii="Verdana" w:hAnsi="Verdana" w:cs="TimesNewRomanPSMT"/>
          <w:sz w:val="20"/>
          <w:szCs w:val="20"/>
        </w:rPr>
        <w:t xml:space="preserve"> zastrzega sobie możliwość potrącenia należnej mu kary z dowolnej </w:t>
      </w:r>
      <w:r w:rsidR="00E44077">
        <w:rPr>
          <w:rFonts w:ascii="Verdana" w:hAnsi="Verdana" w:cs="TimesNewRomanPSMT"/>
          <w:sz w:val="20"/>
          <w:szCs w:val="20"/>
        </w:rPr>
        <w:t xml:space="preserve">zabezpieczenia należytego wykonania umowy  a także z </w:t>
      </w:r>
      <w:r w:rsidR="004E2092" w:rsidRPr="00370892">
        <w:rPr>
          <w:rFonts w:ascii="Verdana" w:hAnsi="Verdana" w:cs="TimesNewRomanPSMT"/>
          <w:sz w:val="20"/>
          <w:szCs w:val="20"/>
        </w:rPr>
        <w:t xml:space="preserve">należności (faktury) </w:t>
      </w:r>
      <w:r w:rsidR="004E2092" w:rsidRPr="00370892">
        <w:rPr>
          <w:rFonts w:ascii="Verdana" w:hAnsi="Verdana" w:cs="TimesNewRomanPSMT"/>
          <w:sz w:val="20"/>
          <w:szCs w:val="20"/>
        </w:rPr>
        <w:lastRenderedPageBreak/>
        <w:t>przysługującej Wykonawcy,</w:t>
      </w:r>
      <w:r w:rsidR="00E44077">
        <w:rPr>
          <w:rFonts w:ascii="Verdana" w:hAnsi="Verdana" w:cs="TimesNewRomanPSMT"/>
          <w:sz w:val="20"/>
          <w:szCs w:val="20"/>
        </w:rPr>
        <w:t xml:space="preserve"> o ile obowiązujące przepisy prawa nie będą się temu sprzeciwiać, </w:t>
      </w:r>
      <w:r w:rsidR="004E2092" w:rsidRPr="00370892">
        <w:rPr>
          <w:rFonts w:ascii="Verdana" w:hAnsi="Verdana" w:cs="TimesNewRomanPSMT"/>
          <w:sz w:val="20"/>
          <w:szCs w:val="20"/>
        </w:rPr>
        <w:t xml:space="preserve">na co </w:t>
      </w:r>
      <w:r w:rsidRPr="00370892">
        <w:rPr>
          <w:rFonts w:ascii="Verdana" w:hAnsi="Verdana" w:cs="TimesNewRomanPSMT"/>
          <w:sz w:val="20"/>
          <w:szCs w:val="20"/>
        </w:rPr>
        <w:t>Wykonawca</w:t>
      </w:r>
      <w:r w:rsidR="004E2092" w:rsidRPr="00370892">
        <w:rPr>
          <w:rFonts w:ascii="Verdana" w:hAnsi="Verdana" w:cs="TimesNewRomanPSMT"/>
          <w:sz w:val="20"/>
          <w:szCs w:val="20"/>
        </w:rPr>
        <w:t xml:space="preserve"> wyraża zgodę.</w:t>
      </w:r>
    </w:p>
    <w:p w14:paraId="0F9850EA" w14:textId="77777777" w:rsidR="00956F1D" w:rsidRPr="00370892" w:rsidRDefault="00956F1D" w:rsidP="00891187">
      <w:pPr>
        <w:spacing w:line="276" w:lineRule="auto"/>
        <w:rPr>
          <w:rFonts w:ascii="Verdana" w:hAnsi="Verdana"/>
          <w:sz w:val="20"/>
          <w:szCs w:val="20"/>
        </w:rPr>
      </w:pPr>
    </w:p>
    <w:p w14:paraId="6164DDB3" w14:textId="77777777" w:rsidR="00BE1BF4" w:rsidRPr="00370892" w:rsidRDefault="00956F1D" w:rsidP="00891187">
      <w:pPr>
        <w:spacing w:line="276" w:lineRule="auto"/>
        <w:jc w:val="center"/>
        <w:outlineLvl w:val="5"/>
        <w:rPr>
          <w:rFonts w:ascii="Verdana" w:hAnsi="Verdana"/>
          <w:b/>
          <w:sz w:val="20"/>
          <w:szCs w:val="20"/>
        </w:rPr>
      </w:pPr>
      <w:r w:rsidRPr="00370892">
        <w:rPr>
          <w:rFonts w:ascii="Verdana" w:hAnsi="Verdana"/>
          <w:b/>
          <w:sz w:val="20"/>
          <w:szCs w:val="20"/>
        </w:rPr>
        <w:t xml:space="preserve">§ </w:t>
      </w:r>
      <w:r w:rsidR="009B247F" w:rsidRPr="00370892">
        <w:rPr>
          <w:rFonts w:ascii="Verdana" w:hAnsi="Verdana"/>
          <w:b/>
          <w:sz w:val="20"/>
          <w:szCs w:val="20"/>
        </w:rPr>
        <w:t>18</w:t>
      </w:r>
    </w:p>
    <w:p w14:paraId="7599FACF" w14:textId="77777777" w:rsidR="00956F1D" w:rsidRPr="00370892" w:rsidRDefault="00956F1D" w:rsidP="00891187">
      <w:pPr>
        <w:spacing w:line="276" w:lineRule="auto"/>
        <w:jc w:val="center"/>
        <w:outlineLvl w:val="5"/>
        <w:rPr>
          <w:rFonts w:ascii="Verdana" w:hAnsi="Verdana"/>
          <w:b/>
          <w:sz w:val="20"/>
          <w:szCs w:val="20"/>
        </w:rPr>
      </w:pPr>
      <w:r w:rsidRPr="00370892">
        <w:rPr>
          <w:rFonts w:ascii="Verdana" w:hAnsi="Verdana"/>
          <w:b/>
          <w:sz w:val="20"/>
          <w:szCs w:val="20"/>
        </w:rPr>
        <w:t>Zmiany Umowy</w:t>
      </w:r>
      <w:r w:rsidRPr="00370892">
        <w:rPr>
          <w:rFonts w:ascii="Verdana" w:hAnsi="Verdana"/>
          <w:b/>
          <w:i/>
          <w:sz w:val="20"/>
          <w:szCs w:val="20"/>
        </w:rPr>
        <w:t xml:space="preserve"> </w:t>
      </w:r>
    </w:p>
    <w:p w14:paraId="677E6EF3" w14:textId="066CB090" w:rsidR="006F10F5" w:rsidRDefault="00E502E8" w:rsidP="00BE01F3">
      <w:pPr>
        <w:spacing w:line="276" w:lineRule="auto"/>
        <w:rPr>
          <w:rFonts w:ascii="Verdana" w:hAnsi="Verdana"/>
          <w:sz w:val="20"/>
          <w:szCs w:val="20"/>
        </w:rPr>
      </w:pPr>
      <w:r w:rsidRPr="00370892">
        <w:rPr>
          <w:rFonts w:ascii="Verdana" w:hAnsi="Verdana"/>
          <w:sz w:val="20"/>
          <w:szCs w:val="20"/>
        </w:rPr>
        <w:t xml:space="preserve">1. </w:t>
      </w:r>
      <w:r w:rsidR="003315CB" w:rsidRPr="00370892">
        <w:rPr>
          <w:rFonts w:ascii="Verdana" w:hAnsi="Verdana"/>
          <w:sz w:val="20"/>
          <w:szCs w:val="20"/>
        </w:rPr>
        <w:t xml:space="preserve">Strony przewidują </w:t>
      </w:r>
      <w:r w:rsidR="006F10F5">
        <w:rPr>
          <w:rFonts w:ascii="Verdana" w:hAnsi="Verdana"/>
          <w:sz w:val="20"/>
          <w:szCs w:val="20"/>
        </w:rPr>
        <w:t xml:space="preserve">możliwość dokonania zmian umowy, w </w:t>
      </w:r>
      <w:r w:rsidR="0005509B">
        <w:rPr>
          <w:rFonts w:ascii="Verdana" w:hAnsi="Verdana"/>
          <w:sz w:val="20"/>
          <w:szCs w:val="20"/>
        </w:rPr>
        <w:t>przypadkach</w:t>
      </w:r>
      <w:r w:rsidR="006F10F5">
        <w:rPr>
          <w:rFonts w:ascii="Verdana" w:hAnsi="Verdana"/>
          <w:sz w:val="20"/>
          <w:szCs w:val="20"/>
        </w:rPr>
        <w:t>:</w:t>
      </w:r>
    </w:p>
    <w:p w14:paraId="09841F94" w14:textId="77777777" w:rsidR="009D6C63" w:rsidRPr="00370892" w:rsidRDefault="009D6C63" w:rsidP="00BE01F3">
      <w:pPr>
        <w:pStyle w:val="Akapitzlist"/>
        <w:numPr>
          <w:ilvl w:val="0"/>
          <w:numId w:val="63"/>
        </w:numPr>
        <w:spacing w:line="276" w:lineRule="auto"/>
        <w:ind w:left="567"/>
        <w:rPr>
          <w:rFonts w:ascii="Verdana" w:hAnsi="Verdana"/>
          <w:sz w:val="20"/>
          <w:szCs w:val="20"/>
        </w:rPr>
      </w:pPr>
      <w:r w:rsidRPr="00370892">
        <w:rPr>
          <w:rFonts w:ascii="Verdana" w:hAnsi="Verdana"/>
          <w:sz w:val="20"/>
          <w:szCs w:val="20"/>
        </w:rPr>
        <w:t>zaistnienia po zawarciu Umowy, przypadku siły wyższej, przez którą, na potrzeby</w:t>
      </w:r>
      <w:r w:rsidR="00433FB1" w:rsidRPr="00370892">
        <w:rPr>
          <w:rFonts w:ascii="Verdana" w:hAnsi="Verdana"/>
          <w:sz w:val="20"/>
          <w:szCs w:val="20"/>
        </w:rPr>
        <w:t xml:space="preserve"> niniejszego warunku rozumie</w:t>
      </w:r>
      <w:r w:rsidR="00891187" w:rsidRPr="00370892">
        <w:rPr>
          <w:rFonts w:ascii="Verdana" w:hAnsi="Verdana"/>
          <w:sz w:val="20"/>
          <w:szCs w:val="20"/>
        </w:rPr>
        <w:t>ć należy zdarzenia zewnętrzne o </w:t>
      </w:r>
      <w:r w:rsidR="00433FB1" w:rsidRPr="00370892">
        <w:rPr>
          <w:rFonts w:ascii="Verdana" w:hAnsi="Verdana"/>
          <w:sz w:val="20"/>
          <w:szCs w:val="20"/>
        </w:rPr>
        <w:t>charakterze niezależnym od stron, którego strony nie mogły przewidzieć przed zawarciem Umowy oraz którego strony nie mogły uniknąć, ani któremu nie mogły zapobiec przy zachowaniu należytej staranności. Za siłę wyższą, warunkującą zmianę Umowy uważać się będzie w szczególności: powódź, pożar i inne klęski żywiołowe, zamieszki, strajki, ataki terrorystyczne, działania wojenne, nagłe załamania warunków a</w:t>
      </w:r>
      <w:r w:rsidR="00891187" w:rsidRPr="00370892">
        <w:rPr>
          <w:rFonts w:ascii="Verdana" w:hAnsi="Verdana"/>
          <w:sz w:val="20"/>
          <w:szCs w:val="20"/>
        </w:rPr>
        <w:t>tmosferycznych, nagłe przerwy w </w:t>
      </w:r>
      <w:r w:rsidR="00433FB1" w:rsidRPr="00370892">
        <w:rPr>
          <w:rFonts w:ascii="Verdana" w:hAnsi="Verdana"/>
          <w:sz w:val="20"/>
          <w:szCs w:val="20"/>
        </w:rPr>
        <w:t>dostawie energii elektrycznej, promieniowania lub skażenia,</w:t>
      </w:r>
    </w:p>
    <w:p w14:paraId="48D58F8C" w14:textId="5417E1CB" w:rsidR="00433FB1" w:rsidRPr="00370892" w:rsidRDefault="00433FB1" w:rsidP="00BE01F3">
      <w:pPr>
        <w:pStyle w:val="Akapitzlist"/>
        <w:numPr>
          <w:ilvl w:val="0"/>
          <w:numId w:val="63"/>
        </w:numPr>
        <w:spacing w:line="276" w:lineRule="auto"/>
        <w:ind w:left="567"/>
        <w:rPr>
          <w:rFonts w:ascii="Verdana" w:hAnsi="Verdana"/>
          <w:sz w:val="20"/>
          <w:szCs w:val="20"/>
        </w:rPr>
      </w:pPr>
      <w:r w:rsidRPr="00370892">
        <w:rPr>
          <w:rFonts w:ascii="Verdana" w:hAnsi="Verdana"/>
          <w:sz w:val="20"/>
          <w:szCs w:val="20"/>
        </w:rPr>
        <w:t xml:space="preserve">zmiany powszechnie obowiązujących przepisów prawa w zakresie mającym wpływ </w:t>
      </w:r>
      <w:r w:rsidR="00720E9E" w:rsidRPr="00370892">
        <w:rPr>
          <w:rFonts w:ascii="Verdana" w:hAnsi="Verdana"/>
          <w:sz w:val="20"/>
          <w:szCs w:val="20"/>
        </w:rPr>
        <w:t>na</w:t>
      </w:r>
      <w:r w:rsidR="00720E9E">
        <w:rPr>
          <w:rFonts w:ascii="Verdana" w:hAnsi="Verdana"/>
          <w:sz w:val="20"/>
          <w:szCs w:val="20"/>
        </w:rPr>
        <w:t> </w:t>
      </w:r>
      <w:r w:rsidRPr="00370892">
        <w:rPr>
          <w:rFonts w:ascii="Verdana" w:hAnsi="Verdana"/>
          <w:sz w:val="20"/>
          <w:szCs w:val="20"/>
        </w:rPr>
        <w:t>realizację przedmiotu zamówienia lub świadczenia stron,</w:t>
      </w:r>
    </w:p>
    <w:p w14:paraId="43F0D902" w14:textId="6D212439" w:rsidR="00891187" w:rsidRPr="00BE01F3" w:rsidRDefault="002A6B2D" w:rsidP="00BE01F3">
      <w:pPr>
        <w:pStyle w:val="Akapitzlist"/>
        <w:numPr>
          <w:ilvl w:val="0"/>
          <w:numId w:val="63"/>
        </w:numPr>
        <w:spacing w:line="276" w:lineRule="auto"/>
        <w:ind w:left="567"/>
        <w:rPr>
          <w:rFonts w:ascii="Verdana" w:hAnsi="Verdana"/>
          <w:sz w:val="20"/>
          <w:szCs w:val="20"/>
        </w:rPr>
      </w:pPr>
      <w:r>
        <w:rPr>
          <w:rFonts w:ascii="Verdana" w:hAnsi="Verdana"/>
          <w:sz w:val="20"/>
          <w:szCs w:val="20"/>
        </w:rPr>
        <w:t>decyzji</w:t>
      </w:r>
      <w:r w:rsidR="00891187" w:rsidRPr="00BE01F3">
        <w:rPr>
          <w:rFonts w:ascii="Verdana" w:hAnsi="Verdana"/>
          <w:sz w:val="20"/>
          <w:szCs w:val="20"/>
        </w:rPr>
        <w:t xml:space="preserve"> </w:t>
      </w:r>
      <w:r>
        <w:rPr>
          <w:rFonts w:ascii="Verdana" w:hAnsi="Verdana"/>
          <w:sz w:val="20"/>
          <w:szCs w:val="20"/>
        </w:rPr>
        <w:t xml:space="preserve">lub innych aktów </w:t>
      </w:r>
      <w:r w:rsidRPr="00BE01F3">
        <w:rPr>
          <w:rFonts w:ascii="Verdana" w:hAnsi="Verdana"/>
          <w:sz w:val="20"/>
          <w:szCs w:val="20"/>
        </w:rPr>
        <w:t>organ</w:t>
      </w:r>
      <w:r>
        <w:rPr>
          <w:rFonts w:ascii="Verdana" w:hAnsi="Verdana"/>
          <w:sz w:val="20"/>
          <w:szCs w:val="20"/>
        </w:rPr>
        <w:t>ów</w:t>
      </w:r>
      <w:r w:rsidRPr="00BE01F3">
        <w:rPr>
          <w:rFonts w:ascii="Verdana" w:hAnsi="Verdana"/>
          <w:sz w:val="20"/>
          <w:szCs w:val="20"/>
        </w:rPr>
        <w:t xml:space="preserve"> </w:t>
      </w:r>
      <w:r w:rsidR="00891187" w:rsidRPr="00BE01F3">
        <w:rPr>
          <w:rFonts w:ascii="Verdana" w:hAnsi="Verdana"/>
          <w:sz w:val="20"/>
          <w:szCs w:val="20"/>
        </w:rPr>
        <w:t xml:space="preserve">administracji publicznej lub </w:t>
      </w:r>
      <w:r w:rsidRPr="00BE01F3">
        <w:rPr>
          <w:rFonts w:ascii="Verdana" w:hAnsi="Verdana"/>
          <w:sz w:val="20"/>
          <w:szCs w:val="20"/>
        </w:rPr>
        <w:t>inn</w:t>
      </w:r>
      <w:r>
        <w:rPr>
          <w:rFonts w:ascii="Verdana" w:hAnsi="Verdana"/>
          <w:sz w:val="20"/>
          <w:szCs w:val="20"/>
        </w:rPr>
        <w:t>ych</w:t>
      </w:r>
      <w:r w:rsidRPr="00BE01F3">
        <w:rPr>
          <w:rFonts w:ascii="Verdana" w:hAnsi="Verdana"/>
          <w:sz w:val="20"/>
          <w:szCs w:val="20"/>
        </w:rPr>
        <w:t xml:space="preserve"> upoważnion</w:t>
      </w:r>
      <w:r>
        <w:rPr>
          <w:rFonts w:ascii="Verdana" w:hAnsi="Verdana"/>
          <w:sz w:val="20"/>
          <w:szCs w:val="20"/>
        </w:rPr>
        <w:t>ych</w:t>
      </w:r>
      <w:r w:rsidRPr="00BE01F3">
        <w:rPr>
          <w:rFonts w:ascii="Verdana" w:hAnsi="Verdana"/>
          <w:sz w:val="20"/>
          <w:szCs w:val="20"/>
        </w:rPr>
        <w:t xml:space="preserve"> podmiot</w:t>
      </w:r>
      <w:r>
        <w:rPr>
          <w:rFonts w:ascii="Verdana" w:hAnsi="Verdana"/>
          <w:sz w:val="20"/>
          <w:szCs w:val="20"/>
        </w:rPr>
        <w:t>ów</w:t>
      </w:r>
      <w:r w:rsidRPr="00C76B63">
        <w:rPr>
          <w:rFonts w:ascii="Verdana" w:hAnsi="Verdana"/>
          <w:sz w:val="20"/>
          <w:szCs w:val="20"/>
        </w:rPr>
        <w:t>, wymagaj</w:t>
      </w:r>
      <w:r>
        <w:rPr>
          <w:rFonts w:ascii="Verdana" w:hAnsi="Verdana"/>
          <w:sz w:val="20"/>
          <w:szCs w:val="20"/>
        </w:rPr>
        <w:t xml:space="preserve">ących zmiany lub </w:t>
      </w:r>
      <w:r w:rsidR="00891187" w:rsidRPr="00BE01F3">
        <w:rPr>
          <w:rFonts w:ascii="Verdana" w:hAnsi="Verdana"/>
          <w:sz w:val="20"/>
          <w:szCs w:val="20"/>
        </w:rPr>
        <w:t>do uzupełnienia przedmiotu Umowy,</w:t>
      </w:r>
    </w:p>
    <w:p w14:paraId="09C1F1D4" w14:textId="3B740FF5" w:rsidR="00891187" w:rsidRPr="00BE01F3" w:rsidRDefault="00891187" w:rsidP="00BE01F3">
      <w:pPr>
        <w:pStyle w:val="Akapitzlist"/>
        <w:numPr>
          <w:ilvl w:val="0"/>
          <w:numId w:val="63"/>
        </w:numPr>
        <w:spacing w:line="276" w:lineRule="auto"/>
        <w:ind w:left="567"/>
        <w:rPr>
          <w:rFonts w:ascii="Verdana" w:hAnsi="Verdana"/>
          <w:sz w:val="20"/>
          <w:szCs w:val="20"/>
        </w:rPr>
      </w:pPr>
      <w:r w:rsidRPr="00BE01F3">
        <w:rPr>
          <w:rFonts w:ascii="Verdana" w:hAnsi="Verdana"/>
          <w:sz w:val="20"/>
          <w:szCs w:val="20"/>
        </w:rPr>
        <w:t xml:space="preserve">szczególnie uzasadnionych trudności w pozyskiwaniu materiałów wyjściowych niezbędnych dla prawidłowej realizacji poszczególnych opracowań </w:t>
      </w:r>
      <w:r w:rsidR="000C3D36">
        <w:rPr>
          <w:rFonts w:ascii="Verdana" w:hAnsi="Verdana"/>
          <w:sz w:val="20"/>
          <w:szCs w:val="20"/>
        </w:rPr>
        <w:t xml:space="preserve">dokumentacji projektowej </w:t>
      </w:r>
      <w:r w:rsidRPr="00BE01F3">
        <w:rPr>
          <w:rFonts w:ascii="Verdana" w:hAnsi="Verdana"/>
          <w:sz w:val="20"/>
          <w:szCs w:val="20"/>
        </w:rPr>
        <w:t>,</w:t>
      </w:r>
    </w:p>
    <w:p w14:paraId="70670C28" w14:textId="7E4FD0FD" w:rsidR="00891187" w:rsidRPr="00BE01F3" w:rsidRDefault="00891187" w:rsidP="00BE01F3">
      <w:pPr>
        <w:pStyle w:val="Akapitzlist"/>
        <w:numPr>
          <w:ilvl w:val="0"/>
          <w:numId w:val="63"/>
        </w:numPr>
        <w:spacing w:line="276" w:lineRule="auto"/>
        <w:ind w:left="567"/>
        <w:rPr>
          <w:rFonts w:ascii="Verdana" w:hAnsi="Verdana"/>
          <w:sz w:val="20"/>
          <w:szCs w:val="20"/>
        </w:rPr>
      </w:pPr>
      <w:r w:rsidRPr="00BE01F3">
        <w:rPr>
          <w:rFonts w:ascii="Verdana" w:hAnsi="Verdana"/>
          <w:sz w:val="20"/>
          <w:szCs w:val="20"/>
        </w:rPr>
        <w:t xml:space="preserve">objęcia zasobów, tworów i składników przyrody jedną z form przewidzianych </w:t>
      </w:r>
      <w:r w:rsidR="00720E9E" w:rsidRPr="00BE01F3">
        <w:rPr>
          <w:rFonts w:ascii="Verdana" w:hAnsi="Verdana"/>
          <w:sz w:val="20"/>
          <w:szCs w:val="20"/>
        </w:rPr>
        <w:t>w</w:t>
      </w:r>
      <w:r w:rsidR="00720E9E">
        <w:rPr>
          <w:rFonts w:ascii="Verdana" w:hAnsi="Verdana"/>
          <w:sz w:val="20"/>
          <w:szCs w:val="20"/>
        </w:rPr>
        <w:t> </w:t>
      </w:r>
      <w:r w:rsidRPr="00BE01F3">
        <w:rPr>
          <w:rFonts w:ascii="Verdana" w:hAnsi="Verdana"/>
          <w:sz w:val="20"/>
          <w:szCs w:val="20"/>
        </w:rPr>
        <w:t>ustawie o ochronie przyrody, zmiana ich granic lub przedmiotu ochrony</w:t>
      </w:r>
      <w:r w:rsidR="002D4099">
        <w:rPr>
          <w:rFonts w:ascii="Verdana" w:hAnsi="Verdana"/>
          <w:sz w:val="20"/>
          <w:szCs w:val="20"/>
        </w:rPr>
        <w:t xml:space="preserve">, po dniu zawarcia umowy, </w:t>
      </w:r>
    </w:p>
    <w:p w14:paraId="0B42B327" w14:textId="5580911B" w:rsidR="00433FB1" w:rsidRPr="00370892" w:rsidRDefault="00511BD4" w:rsidP="00BE01F3">
      <w:pPr>
        <w:pStyle w:val="Akapitzlist"/>
        <w:numPr>
          <w:ilvl w:val="0"/>
          <w:numId w:val="63"/>
        </w:numPr>
        <w:spacing w:line="276" w:lineRule="auto"/>
        <w:ind w:left="567"/>
        <w:rPr>
          <w:rFonts w:ascii="Verdana" w:hAnsi="Verdana"/>
          <w:sz w:val="20"/>
          <w:szCs w:val="20"/>
        </w:rPr>
      </w:pPr>
      <w:r w:rsidRPr="00370892">
        <w:rPr>
          <w:rFonts w:ascii="Verdana" w:hAnsi="Verdana"/>
          <w:sz w:val="20"/>
          <w:szCs w:val="20"/>
        </w:rPr>
        <w:t xml:space="preserve">działania osób trzecich uniemożliwiających lub utrudniających realizację Umowy </w:t>
      </w:r>
      <w:r w:rsidR="00720E9E" w:rsidRPr="00370892">
        <w:rPr>
          <w:rFonts w:ascii="Verdana" w:hAnsi="Verdana"/>
          <w:sz w:val="20"/>
          <w:szCs w:val="20"/>
        </w:rPr>
        <w:t>–</w:t>
      </w:r>
      <w:r w:rsidR="00720E9E">
        <w:rPr>
          <w:rFonts w:ascii="Verdana" w:hAnsi="Verdana"/>
          <w:sz w:val="20"/>
          <w:szCs w:val="20"/>
        </w:rPr>
        <w:t> </w:t>
      </w:r>
      <w:r w:rsidR="00720E9E" w:rsidRPr="00370892">
        <w:rPr>
          <w:rFonts w:ascii="Verdana" w:hAnsi="Verdana"/>
          <w:sz w:val="20"/>
          <w:szCs w:val="20"/>
        </w:rPr>
        <w:t>w</w:t>
      </w:r>
      <w:r w:rsidR="00720E9E">
        <w:rPr>
          <w:rFonts w:ascii="Verdana" w:hAnsi="Verdana"/>
          <w:sz w:val="20"/>
          <w:szCs w:val="20"/>
        </w:rPr>
        <w:t> </w:t>
      </w:r>
      <w:r w:rsidRPr="00370892">
        <w:rPr>
          <w:rFonts w:ascii="Verdana" w:hAnsi="Verdana"/>
          <w:sz w:val="20"/>
          <w:szCs w:val="20"/>
        </w:rPr>
        <w:t>zakresie koniecznym, w szczególności terminu realizacji Umowy,</w:t>
      </w:r>
    </w:p>
    <w:p w14:paraId="18DF88FB" w14:textId="404B92DF" w:rsidR="00511BD4" w:rsidRPr="00370892" w:rsidRDefault="00511BD4" w:rsidP="00BE01F3">
      <w:pPr>
        <w:pStyle w:val="Akapitzlist"/>
        <w:numPr>
          <w:ilvl w:val="0"/>
          <w:numId w:val="63"/>
        </w:numPr>
        <w:spacing w:line="276" w:lineRule="auto"/>
        <w:ind w:left="567"/>
        <w:rPr>
          <w:rFonts w:ascii="Verdana" w:hAnsi="Verdana"/>
          <w:sz w:val="20"/>
          <w:szCs w:val="20"/>
        </w:rPr>
      </w:pPr>
      <w:r w:rsidRPr="00370892">
        <w:rPr>
          <w:rFonts w:ascii="Verdana" w:hAnsi="Verdana"/>
          <w:sz w:val="20"/>
          <w:szCs w:val="20"/>
        </w:rPr>
        <w:t xml:space="preserve">przekroczenia przewidzianych przepisami praw terminów trwania procedur administracyjnych, liczonych zgodnie z zasadami określonymi w przepisach prawa, </w:t>
      </w:r>
      <w:r w:rsidR="00720E9E" w:rsidRPr="00370892">
        <w:rPr>
          <w:rFonts w:ascii="Verdana" w:hAnsi="Verdana"/>
          <w:sz w:val="20"/>
          <w:szCs w:val="20"/>
        </w:rPr>
        <w:t>w</w:t>
      </w:r>
      <w:r w:rsidR="00720E9E">
        <w:rPr>
          <w:rFonts w:ascii="Verdana" w:hAnsi="Verdana"/>
          <w:sz w:val="20"/>
          <w:szCs w:val="20"/>
        </w:rPr>
        <w:t> </w:t>
      </w:r>
      <w:r w:rsidRPr="00370892">
        <w:rPr>
          <w:rFonts w:ascii="Verdana" w:hAnsi="Verdana"/>
          <w:sz w:val="20"/>
          <w:szCs w:val="20"/>
        </w:rPr>
        <w:t>tym w Kodeksie postępowania administracyjnego,</w:t>
      </w:r>
    </w:p>
    <w:p w14:paraId="5296C64C" w14:textId="77777777" w:rsidR="00511BD4" w:rsidRPr="00370892" w:rsidRDefault="00511BD4" w:rsidP="00BE01F3">
      <w:pPr>
        <w:pStyle w:val="Akapitzlist"/>
        <w:numPr>
          <w:ilvl w:val="0"/>
          <w:numId w:val="63"/>
        </w:numPr>
        <w:spacing w:line="276" w:lineRule="auto"/>
        <w:ind w:left="567"/>
        <w:rPr>
          <w:rFonts w:ascii="Verdana" w:hAnsi="Verdana"/>
          <w:sz w:val="20"/>
          <w:szCs w:val="20"/>
        </w:rPr>
      </w:pPr>
      <w:r w:rsidRPr="00370892">
        <w:rPr>
          <w:rFonts w:ascii="Verdana" w:hAnsi="Verdana"/>
          <w:sz w:val="20"/>
          <w:szCs w:val="20"/>
        </w:rPr>
        <w:t>udzielenia przez Zamawiającego innego zamówienia istotnie wpływającego na zakres lub termin realizacji Umowy,</w:t>
      </w:r>
    </w:p>
    <w:p w14:paraId="7D422587" w14:textId="0F1C7CE3" w:rsidR="00511BD4" w:rsidRPr="00370892" w:rsidRDefault="006B7007" w:rsidP="00BE01F3">
      <w:pPr>
        <w:pStyle w:val="Akapitzlist"/>
        <w:numPr>
          <w:ilvl w:val="0"/>
          <w:numId w:val="63"/>
        </w:numPr>
        <w:spacing w:line="276" w:lineRule="auto"/>
        <w:ind w:left="567"/>
        <w:rPr>
          <w:rFonts w:ascii="Verdana" w:hAnsi="Verdana"/>
          <w:sz w:val="20"/>
          <w:szCs w:val="20"/>
        </w:rPr>
      </w:pPr>
      <w:r>
        <w:rPr>
          <w:rFonts w:ascii="Verdana" w:hAnsi="Verdana"/>
          <w:sz w:val="20"/>
          <w:szCs w:val="20"/>
        </w:rPr>
        <w:t>zmiany</w:t>
      </w:r>
      <w:r w:rsidRPr="00370892">
        <w:rPr>
          <w:rFonts w:ascii="Verdana" w:hAnsi="Verdana"/>
          <w:sz w:val="20"/>
          <w:szCs w:val="20"/>
        </w:rPr>
        <w:t xml:space="preserve"> </w:t>
      </w:r>
      <w:r w:rsidR="00511BD4" w:rsidRPr="00370892">
        <w:rPr>
          <w:rFonts w:ascii="Verdana" w:hAnsi="Verdana"/>
          <w:sz w:val="20"/>
          <w:szCs w:val="20"/>
        </w:rPr>
        <w:t>zakresu zamówienia istotnie wpływającego na termin realizacji Umowy,</w:t>
      </w:r>
    </w:p>
    <w:p w14:paraId="6DA696AA" w14:textId="77777777" w:rsidR="00511BD4" w:rsidRPr="00370892" w:rsidRDefault="00511BD4" w:rsidP="00BE01F3">
      <w:pPr>
        <w:pStyle w:val="Akapitzlist"/>
        <w:numPr>
          <w:ilvl w:val="0"/>
          <w:numId w:val="63"/>
        </w:numPr>
        <w:spacing w:line="276" w:lineRule="auto"/>
        <w:ind w:left="567"/>
        <w:rPr>
          <w:rFonts w:ascii="Verdana" w:hAnsi="Verdana"/>
          <w:sz w:val="20"/>
          <w:szCs w:val="20"/>
        </w:rPr>
      </w:pPr>
      <w:r w:rsidRPr="00370892">
        <w:rPr>
          <w:rFonts w:ascii="Verdana" w:hAnsi="Verdana"/>
          <w:sz w:val="20"/>
          <w:szCs w:val="20"/>
        </w:rPr>
        <w:t>uzasadnionych zmian w zakresie sposobu wykonania przedmiotu zamówienia zaproponowanych przez Zamawiającego lub Wykonawcę, jeżeli te zmiany będą korzystne dla Zamawiającego,</w:t>
      </w:r>
    </w:p>
    <w:p w14:paraId="2AEEE3E2" w14:textId="3C9375CB" w:rsidR="009D6C63" w:rsidRPr="00370892" w:rsidRDefault="00511BD4" w:rsidP="00BE01F3">
      <w:pPr>
        <w:pStyle w:val="Akapitzlist"/>
        <w:numPr>
          <w:ilvl w:val="0"/>
          <w:numId w:val="63"/>
        </w:numPr>
        <w:spacing w:line="276" w:lineRule="auto"/>
        <w:ind w:left="567"/>
        <w:rPr>
          <w:rFonts w:ascii="Verdana" w:hAnsi="Verdana"/>
          <w:sz w:val="20"/>
          <w:szCs w:val="20"/>
        </w:rPr>
      </w:pPr>
      <w:r w:rsidRPr="00370892">
        <w:rPr>
          <w:rFonts w:ascii="Verdana" w:hAnsi="Verdana"/>
          <w:sz w:val="20"/>
          <w:szCs w:val="20"/>
        </w:rPr>
        <w:t xml:space="preserve">przyczyn </w:t>
      </w:r>
      <w:r w:rsidR="006B7007">
        <w:rPr>
          <w:rFonts w:ascii="Verdana" w:hAnsi="Verdana"/>
          <w:sz w:val="20"/>
          <w:szCs w:val="20"/>
        </w:rPr>
        <w:t>nie zawinionych przez Wykonawcę</w:t>
      </w:r>
      <w:r w:rsidRPr="00370892">
        <w:rPr>
          <w:rFonts w:ascii="Verdana" w:hAnsi="Verdana"/>
          <w:sz w:val="20"/>
          <w:szCs w:val="20"/>
        </w:rPr>
        <w:t xml:space="preserve"> i mających wpływ na wykonanie przedmiotu Umowy lub jego poszczególnych etapów, które nie zostały przewidziane w ustępach poprzedzających, a przyczyn</w:t>
      </w:r>
      <w:r w:rsidR="006B7007">
        <w:rPr>
          <w:rFonts w:ascii="Verdana" w:hAnsi="Verdana"/>
          <w:sz w:val="20"/>
          <w:szCs w:val="20"/>
        </w:rPr>
        <w:t>y</w:t>
      </w:r>
      <w:r w:rsidRPr="00370892">
        <w:rPr>
          <w:rFonts w:ascii="Verdana" w:hAnsi="Verdana"/>
          <w:sz w:val="20"/>
          <w:szCs w:val="20"/>
        </w:rPr>
        <w:t xml:space="preserve"> </w:t>
      </w:r>
      <w:r w:rsidR="006B7007">
        <w:rPr>
          <w:rFonts w:ascii="Verdana" w:hAnsi="Verdana"/>
          <w:sz w:val="20"/>
          <w:szCs w:val="20"/>
        </w:rPr>
        <w:t xml:space="preserve">te </w:t>
      </w:r>
      <w:r w:rsidR="006B7007" w:rsidRPr="00370892">
        <w:rPr>
          <w:rFonts w:ascii="Verdana" w:hAnsi="Verdana"/>
          <w:sz w:val="20"/>
          <w:szCs w:val="20"/>
        </w:rPr>
        <w:t>obiektywn</w:t>
      </w:r>
      <w:r w:rsidR="006B7007">
        <w:rPr>
          <w:rFonts w:ascii="Verdana" w:hAnsi="Verdana"/>
          <w:sz w:val="20"/>
          <w:szCs w:val="20"/>
        </w:rPr>
        <w:t>ie</w:t>
      </w:r>
      <w:r w:rsidR="006B7007" w:rsidRPr="00370892">
        <w:rPr>
          <w:rFonts w:ascii="Verdana" w:hAnsi="Verdana"/>
          <w:sz w:val="20"/>
          <w:szCs w:val="20"/>
        </w:rPr>
        <w:t xml:space="preserve"> uniemożliwiał</w:t>
      </w:r>
      <w:r w:rsidR="006B7007">
        <w:rPr>
          <w:rFonts w:ascii="Verdana" w:hAnsi="Verdana"/>
          <w:sz w:val="20"/>
          <w:szCs w:val="20"/>
        </w:rPr>
        <w:t>y</w:t>
      </w:r>
      <w:r w:rsidR="006B7007" w:rsidRPr="00370892">
        <w:rPr>
          <w:rFonts w:ascii="Verdana" w:hAnsi="Verdana"/>
          <w:sz w:val="20"/>
          <w:szCs w:val="20"/>
        </w:rPr>
        <w:t xml:space="preserve"> </w:t>
      </w:r>
      <w:r w:rsidRPr="00370892">
        <w:rPr>
          <w:rFonts w:ascii="Verdana" w:hAnsi="Verdana"/>
          <w:sz w:val="20"/>
          <w:szCs w:val="20"/>
        </w:rPr>
        <w:t>wykonanie zamówienia w przewidzianym terminie</w:t>
      </w:r>
      <w:r w:rsidR="007B7412" w:rsidRPr="00370892">
        <w:rPr>
          <w:rFonts w:ascii="Verdana" w:hAnsi="Verdana"/>
          <w:sz w:val="20"/>
          <w:szCs w:val="20"/>
        </w:rPr>
        <w:t>.</w:t>
      </w:r>
    </w:p>
    <w:p w14:paraId="29A90CC6" w14:textId="56B6994E" w:rsidR="009563FB" w:rsidRPr="00370892" w:rsidRDefault="007B7412" w:rsidP="00891187">
      <w:pPr>
        <w:pStyle w:val="Akapitzlist"/>
        <w:numPr>
          <w:ilvl w:val="0"/>
          <w:numId w:val="54"/>
        </w:numPr>
        <w:spacing w:line="276" w:lineRule="auto"/>
        <w:rPr>
          <w:rFonts w:ascii="Verdana" w:hAnsi="Verdana"/>
          <w:sz w:val="20"/>
          <w:szCs w:val="20"/>
        </w:rPr>
      </w:pPr>
      <w:r w:rsidRPr="00370892">
        <w:rPr>
          <w:rFonts w:ascii="Verdana" w:hAnsi="Verdana"/>
          <w:sz w:val="20"/>
          <w:szCs w:val="20"/>
        </w:rPr>
        <w:t xml:space="preserve">W przypadku </w:t>
      </w:r>
      <w:r w:rsidR="00910F8D">
        <w:rPr>
          <w:rFonts w:ascii="Verdana" w:hAnsi="Verdana"/>
          <w:sz w:val="20"/>
          <w:szCs w:val="20"/>
        </w:rPr>
        <w:t xml:space="preserve">zaistnienia przesłanek do </w:t>
      </w:r>
      <w:r w:rsidRPr="00370892">
        <w:rPr>
          <w:rFonts w:ascii="Verdana" w:hAnsi="Verdana"/>
          <w:sz w:val="20"/>
          <w:szCs w:val="20"/>
        </w:rPr>
        <w:t>zmian</w:t>
      </w:r>
      <w:r w:rsidR="00910F8D">
        <w:rPr>
          <w:rFonts w:ascii="Verdana" w:hAnsi="Verdana"/>
          <w:sz w:val="20"/>
          <w:szCs w:val="20"/>
        </w:rPr>
        <w:t>y</w:t>
      </w:r>
      <w:r w:rsidRPr="00370892">
        <w:rPr>
          <w:rFonts w:ascii="Verdana" w:hAnsi="Verdana"/>
          <w:sz w:val="20"/>
          <w:szCs w:val="20"/>
        </w:rPr>
        <w:t xml:space="preserve"> </w:t>
      </w:r>
      <w:r w:rsidR="00910F8D">
        <w:rPr>
          <w:rFonts w:ascii="Verdana" w:hAnsi="Verdana"/>
          <w:sz w:val="20"/>
          <w:szCs w:val="20"/>
        </w:rPr>
        <w:t xml:space="preserve">umowy, opisanych w ust. 1, </w:t>
      </w:r>
      <w:r w:rsidRPr="00370892">
        <w:rPr>
          <w:rFonts w:ascii="Verdana" w:hAnsi="Verdana"/>
          <w:sz w:val="20"/>
          <w:szCs w:val="20"/>
        </w:rPr>
        <w:t>Wykonawca</w:t>
      </w:r>
      <w:r w:rsidR="00910F8D">
        <w:rPr>
          <w:rFonts w:ascii="Verdana" w:hAnsi="Verdana"/>
          <w:sz w:val="20"/>
          <w:szCs w:val="20"/>
        </w:rPr>
        <w:t xml:space="preserve">, występujący z wnioskiem o dokonanie zmiany umowy, </w:t>
      </w:r>
      <w:r w:rsidRPr="00370892">
        <w:rPr>
          <w:rFonts w:ascii="Verdana" w:hAnsi="Verdana"/>
          <w:sz w:val="20"/>
          <w:szCs w:val="20"/>
        </w:rPr>
        <w:t>zobowiązany jest</w:t>
      </w:r>
      <w:r w:rsidR="00910F8D">
        <w:rPr>
          <w:rFonts w:ascii="Verdana" w:hAnsi="Verdana"/>
          <w:sz w:val="20"/>
          <w:szCs w:val="20"/>
        </w:rPr>
        <w:t xml:space="preserve"> zawiadomić o ich wystąpieniu Zamawiającego </w:t>
      </w:r>
      <w:r w:rsidRPr="00370892">
        <w:rPr>
          <w:rFonts w:ascii="Verdana" w:hAnsi="Verdana"/>
          <w:sz w:val="20"/>
          <w:szCs w:val="20"/>
        </w:rPr>
        <w:t>oraz wykazać, za pomocą odpowiednich dokumentów w jaki sposób ww. zmiany wpływają na koszty</w:t>
      </w:r>
      <w:r w:rsidR="00910F8D">
        <w:rPr>
          <w:rFonts w:ascii="Verdana" w:hAnsi="Verdana"/>
          <w:sz w:val="20"/>
          <w:szCs w:val="20"/>
        </w:rPr>
        <w:t xml:space="preserve"> oraz termin </w:t>
      </w:r>
      <w:r w:rsidRPr="00370892">
        <w:rPr>
          <w:rFonts w:ascii="Verdana" w:hAnsi="Verdana"/>
          <w:sz w:val="20"/>
          <w:szCs w:val="20"/>
        </w:rPr>
        <w:t>wykonania przedmiotu Umowy przez Wykonawcę.</w:t>
      </w:r>
      <w:r w:rsidR="007F497B">
        <w:rPr>
          <w:rFonts w:ascii="Verdana" w:hAnsi="Verdana"/>
          <w:sz w:val="20"/>
          <w:szCs w:val="20"/>
        </w:rPr>
        <w:t xml:space="preserve"> Z</w:t>
      </w:r>
      <w:r w:rsidR="007F497B" w:rsidRPr="00370892">
        <w:rPr>
          <w:rFonts w:ascii="Verdana" w:hAnsi="Verdana"/>
          <w:sz w:val="20"/>
          <w:szCs w:val="20"/>
        </w:rPr>
        <w:t>miany te będą dopuszczone wyłącznie w takim zakresie, w jakim ukończenie zamówienia jest lub przewiduje się, że będzie opóźnione na skutek tych działań.</w:t>
      </w:r>
    </w:p>
    <w:p w14:paraId="40B4B6F4" w14:textId="15BE4BE7" w:rsidR="007B7412" w:rsidRPr="00D348CC" w:rsidRDefault="007B7412" w:rsidP="00C76B63">
      <w:pPr>
        <w:pStyle w:val="Akapitzlist"/>
        <w:numPr>
          <w:ilvl w:val="0"/>
          <w:numId w:val="54"/>
        </w:numPr>
        <w:spacing w:line="276" w:lineRule="auto"/>
        <w:rPr>
          <w:rFonts w:ascii="Verdana" w:hAnsi="Verdana"/>
          <w:sz w:val="20"/>
          <w:szCs w:val="20"/>
        </w:rPr>
      </w:pPr>
      <w:r w:rsidRPr="00C76B63">
        <w:rPr>
          <w:rFonts w:ascii="Verdana" w:hAnsi="Verdana"/>
          <w:sz w:val="20"/>
          <w:szCs w:val="20"/>
        </w:rPr>
        <w:t xml:space="preserve">W przypadkach określonych w ust. 1, ograniczenie zakresu Umowy, nie może powodować wypłaty rzeczywistego wynagrodzenia dla Wykonawcy mniejszego niż określono w </w:t>
      </w:r>
      <w:r w:rsidRPr="00502762">
        <w:rPr>
          <w:rFonts w:ascii="Verdana" w:hAnsi="Verdana" w:cs="Tahoma"/>
          <w:sz w:val="20"/>
          <w:szCs w:val="20"/>
        </w:rPr>
        <w:t>§</w:t>
      </w:r>
      <w:r w:rsidRPr="00502762">
        <w:rPr>
          <w:rFonts w:ascii="Verdana" w:hAnsi="Verdana"/>
          <w:sz w:val="20"/>
          <w:szCs w:val="20"/>
        </w:rPr>
        <w:t xml:space="preserve"> </w:t>
      </w:r>
      <w:r w:rsidR="00F03FC4" w:rsidRPr="00D348CC">
        <w:rPr>
          <w:rFonts w:ascii="Verdana" w:hAnsi="Verdana"/>
          <w:sz w:val="20"/>
          <w:szCs w:val="20"/>
        </w:rPr>
        <w:t xml:space="preserve">4 ust. </w:t>
      </w:r>
      <w:r w:rsidR="004F70A1">
        <w:rPr>
          <w:rFonts w:ascii="Verdana" w:hAnsi="Verdana"/>
          <w:sz w:val="20"/>
          <w:szCs w:val="20"/>
        </w:rPr>
        <w:t>7.</w:t>
      </w:r>
    </w:p>
    <w:p w14:paraId="6FDB91D8" w14:textId="0F143470" w:rsidR="007B7412" w:rsidRDefault="007B7412" w:rsidP="00891187">
      <w:pPr>
        <w:pStyle w:val="Akapitzlist"/>
        <w:numPr>
          <w:ilvl w:val="0"/>
          <w:numId w:val="54"/>
        </w:numPr>
        <w:spacing w:line="276" w:lineRule="auto"/>
        <w:rPr>
          <w:rFonts w:ascii="Verdana" w:hAnsi="Verdana"/>
          <w:sz w:val="20"/>
          <w:szCs w:val="20"/>
        </w:rPr>
      </w:pPr>
      <w:r w:rsidRPr="00370892">
        <w:rPr>
          <w:rFonts w:ascii="Verdana" w:hAnsi="Verdana"/>
          <w:sz w:val="20"/>
          <w:szCs w:val="20"/>
        </w:rPr>
        <w:t>Strony zastrzegają prawo do zmiany postanowień Umowy, także w przypadkach określonych w art. 455 p.z.p.</w:t>
      </w:r>
    </w:p>
    <w:p w14:paraId="152C6064" w14:textId="1C0D3EB9" w:rsidR="002C2638" w:rsidRPr="00370892" w:rsidRDefault="002C2638" w:rsidP="00891187">
      <w:pPr>
        <w:pStyle w:val="Akapitzlist"/>
        <w:numPr>
          <w:ilvl w:val="0"/>
          <w:numId w:val="54"/>
        </w:numPr>
        <w:spacing w:line="276" w:lineRule="auto"/>
        <w:rPr>
          <w:rFonts w:ascii="Verdana" w:hAnsi="Verdana"/>
          <w:sz w:val="20"/>
          <w:szCs w:val="20"/>
        </w:rPr>
      </w:pPr>
      <w:r>
        <w:rPr>
          <w:rFonts w:ascii="Verdana" w:hAnsi="Verdana"/>
          <w:sz w:val="20"/>
          <w:szCs w:val="20"/>
        </w:rPr>
        <w:lastRenderedPageBreak/>
        <w:t>Niezależnie od postanowień ust. 1-4, wynagrodzenie Wykonawcy będzie podlegać waloryzacji, na zasadach określonych w §5.</w:t>
      </w:r>
    </w:p>
    <w:p w14:paraId="5576F830" w14:textId="77777777" w:rsidR="00D330C8" w:rsidRPr="00370892" w:rsidRDefault="00D330C8" w:rsidP="00891187">
      <w:pPr>
        <w:spacing w:line="276" w:lineRule="auto"/>
        <w:rPr>
          <w:rFonts w:ascii="Verdana" w:hAnsi="Verdana"/>
          <w:b/>
          <w:bCs/>
          <w:iCs/>
          <w:sz w:val="20"/>
          <w:szCs w:val="20"/>
        </w:rPr>
      </w:pPr>
    </w:p>
    <w:p w14:paraId="501C38DB" w14:textId="77777777" w:rsidR="00B53063" w:rsidRPr="00370892" w:rsidRDefault="00956F1D" w:rsidP="00891187">
      <w:pPr>
        <w:spacing w:line="276" w:lineRule="auto"/>
        <w:jc w:val="center"/>
        <w:outlineLvl w:val="5"/>
        <w:rPr>
          <w:rFonts w:ascii="Verdana" w:hAnsi="Verdana"/>
          <w:b/>
          <w:sz w:val="20"/>
          <w:szCs w:val="20"/>
        </w:rPr>
      </w:pPr>
      <w:r w:rsidRPr="00370892">
        <w:rPr>
          <w:rFonts w:ascii="Verdana" w:hAnsi="Verdana"/>
          <w:b/>
          <w:sz w:val="20"/>
          <w:szCs w:val="20"/>
        </w:rPr>
        <w:t xml:space="preserve">§ </w:t>
      </w:r>
      <w:r w:rsidR="009B247F" w:rsidRPr="00370892">
        <w:rPr>
          <w:rFonts w:ascii="Verdana" w:hAnsi="Verdana"/>
          <w:b/>
          <w:sz w:val="20"/>
          <w:szCs w:val="20"/>
        </w:rPr>
        <w:t>19</w:t>
      </w:r>
    </w:p>
    <w:p w14:paraId="65BE0738" w14:textId="77777777" w:rsidR="00956F1D" w:rsidRPr="00370892" w:rsidRDefault="00956F1D" w:rsidP="00891187">
      <w:pPr>
        <w:spacing w:line="276" w:lineRule="auto"/>
        <w:jc w:val="center"/>
        <w:outlineLvl w:val="5"/>
        <w:rPr>
          <w:rFonts w:ascii="Verdana" w:hAnsi="Verdana"/>
          <w:b/>
          <w:sz w:val="20"/>
          <w:szCs w:val="20"/>
        </w:rPr>
      </w:pPr>
      <w:r w:rsidRPr="00370892">
        <w:rPr>
          <w:rFonts w:ascii="Verdana" w:hAnsi="Verdana"/>
          <w:b/>
          <w:sz w:val="20"/>
          <w:szCs w:val="20"/>
        </w:rPr>
        <w:t>Odstąpienie od umowy</w:t>
      </w:r>
    </w:p>
    <w:p w14:paraId="4627CB21" w14:textId="77777777" w:rsidR="00956F1D" w:rsidRPr="00370892" w:rsidRDefault="00956F1D" w:rsidP="00891187">
      <w:pPr>
        <w:numPr>
          <w:ilvl w:val="0"/>
          <w:numId w:val="11"/>
        </w:numPr>
        <w:tabs>
          <w:tab w:val="num" w:pos="284"/>
        </w:tabs>
        <w:spacing w:line="276" w:lineRule="auto"/>
        <w:ind w:left="320"/>
        <w:rPr>
          <w:rFonts w:ascii="Verdana" w:hAnsi="Verdana"/>
          <w:sz w:val="20"/>
          <w:szCs w:val="20"/>
        </w:rPr>
      </w:pPr>
      <w:r w:rsidRPr="00370892">
        <w:rPr>
          <w:rFonts w:ascii="Verdana" w:hAnsi="Verdana"/>
          <w:sz w:val="20"/>
          <w:szCs w:val="20"/>
        </w:rPr>
        <w:t>Zamawiającemu przysługuje prawo do ods</w:t>
      </w:r>
      <w:r w:rsidR="00C522B5" w:rsidRPr="00370892">
        <w:rPr>
          <w:rFonts w:ascii="Verdana" w:hAnsi="Verdana"/>
          <w:sz w:val="20"/>
          <w:szCs w:val="20"/>
        </w:rPr>
        <w:t>tąpienia od całości lub części U</w:t>
      </w:r>
      <w:r w:rsidRPr="00370892">
        <w:rPr>
          <w:rFonts w:ascii="Verdana" w:hAnsi="Verdana"/>
          <w:sz w:val="20"/>
          <w:szCs w:val="20"/>
        </w:rPr>
        <w:t>mowy, jeżeli:</w:t>
      </w:r>
    </w:p>
    <w:p w14:paraId="7FA89E61" w14:textId="1C5450F0" w:rsidR="00B83574" w:rsidRPr="00370892" w:rsidRDefault="0051035D" w:rsidP="00891187">
      <w:pPr>
        <w:pStyle w:val="Akapitzlist"/>
        <w:numPr>
          <w:ilvl w:val="1"/>
          <w:numId w:val="11"/>
        </w:numPr>
        <w:spacing w:line="276" w:lineRule="auto"/>
        <w:rPr>
          <w:rFonts w:ascii="Verdana" w:hAnsi="Verdana"/>
          <w:sz w:val="20"/>
          <w:szCs w:val="20"/>
        </w:rPr>
      </w:pPr>
      <w:r w:rsidRPr="00370892">
        <w:rPr>
          <w:rFonts w:ascii="Verdana" w:hAnsi="Verdana"/>
          <w:sz w:val="20"/>
          <w:szCs w:val="20"/>
        </w:rPr>
        <w:t>Wykonawca</w:t>
      </w:r>
      <w:r w:rsidR="00956F1D" w:rsidRPr="00370892">
        <w:rPr>
          <w:rFonts w:ascii="Verdana" w:hAnsi="Verdana"/>
          <w:sz w:val="20"/>
          <w:szCs w:val="20"/>
        </w:rPr>
        <w:t xml:space="preserve"> nie rozpoczął prac projektowych w terminie wskazanym w § 2 </w:t>
      </w:r>
      <w:r w:rsidR="00891685">
        <w:rPr>
          <w:rFonts w:ascii="Verdana" w:hAnsi="Verdana"/>
          <w:sz w:val="20"/>
          <w:szCs w:val="20"/>
        </w:rPr>
        <w:t>us</w:t>
      </w:r>
      <w:r w:rsidR="004F70A1">
        <w:rPr>
          <w:rFonts w:ascii="Verdana" w:hAnsi="Verdana"/>
          <w:sz w:val="20"/>
          <w:szCs w:val="20"/>
        </w:rPr>
        <w:t>t. 1</w:t>
      </w:r>
      <w:r w:rsidR="000E0369">
        <w:rPr>
          <w:rFonts w:ascii="Verdana" w:hAnsi="Verdana"/>
          <w:sz w:val="20"/>
          <w:szCs w:val="20"/>
        </w:rPr>
        <w:t>.</w:t>
      </w:r>
    </w:p>
    <w:p w14:paraId="59712A5A" w14:textId="20D3195C" w:rsidR="00DA280D" w:rsidRPr="00370892" w:rsidRDefault="0051035D" w:rsidP="00891187">
      <w:pPr>
        <w:numPr>
          <w:ilvl w:val="1"/>
          <w:numId w:val="11"/>
        </w:numPr>
        <w:tabs>
          <w:tab w:val="num" w:pos="567"/>
          <w:tab w:val="left" w:pos="600"/>
        </w:tabs>
        <w:spacing w:line="276" w:lineRule="auto"/>
        <w:ind w:left="567" w:hanging="283"/>
        <w:rPr>
          <w:rFonts w:ascii="Verdana" w:hAnsi="Verdana"/>
          <w:sz w:val="20"/>
          <w:szCs w:val="20"/>
        </w:rPr>
      </w:pPr>
      <w:r w:rsidRPr="00370892">
        <w:rPr>
          <w:rFonts w:ascii="Verdana" w:hAnsi="Verdana"/>
          <w:sz w:val="20"/>
          <w:szCs w:val="20"/>
        </w:rPr>
        <w:t>Wykonawca</w:t>
      </w:r>
      <w:r w:rsidR="00956F1D" w:rsidRPr="00370892">
        <w:rPr>
          <w:rFonts w:ascii="Verdana" w:hAnsi="Verdana"/>
          <w:sz w:val="20"/>
          <w:szCs w:val="20"/>
        </w:rPr>
        <w:t xml:space="preserve"> realizuje</w:t>
      </w:r>
      <w:r w:rsidR="00C522B5" w:rsidRPr="00370892">
        <w:rPr>
          <w:rFonts w:ascii="Verdana" w:hAnsi="Verdana"/>
          <w:sz w:val="20"/>
          <w:szCs w:val="20"/>
        </w:rPr>
        <w:t xml:space="preserve"> </w:t>
      </w:r>
      <w:r w:rsidR="004F70A1">
        <w:rPr>
          <w:rFonts w:ascii="Verdana" w:hAnsi="Verdana"/>
          <w:sz w:val="20"/>
          <w:szCs w:val="20"/>
        </w:rPr>
        <w:t>prace</w:t>
      </w:r>
      <w:r w:rsidR="004F70A1" w:rsidRPr="00370892">
        <w:rPr>
          <w:rFonts w:ascii="Verdana" w:hAnsi="Verdana"/>
          <w:sz w:val="20"/>
          <w:szCs w:val="20"/>
        </w:rPr>
        <w:t xml:space="preserve"> </w:t>
      </w:r>
      <w:r w:rsidR="00C522B5" w:rsidRPr="00370892">
        <w:rPr>
          <w:rFonts w:ascii="Verdana" w:hAnsi="Verdana"/>
          <w:sz w:val="20"/>
          <w:szCs w:val="20"/>
        </w:rPr>
        <w:t xml:space="preserve">przewidziane niniejszą Umową w sposób niezgodny </w:t>
      </w:r>
      <w:r w:rsidR="00C522B5" w:rsidRPr="00370892">
        <w:rPr>
          <w:rFonts w:ascii="Verdana" w:hAnsi="Verdana"/>
          <w:sz w:val="20"/>
          <w:szCs w:val="20"/>
        </w:rPr>
        <w:br/>
        <w:t xml:space="preserve">z </w:t>
      </w:r>
      <w:r w:rsidR="004F70A1">
        <w:rPr>
          <w:rFonts w:ascii="Verdana" w:hAnsi="Verdana"/>
          <w:sz w:val="20"/>
          <w:szCs w:val="20"/>
        </w:rPr>
        <w:t>zawartą umową</w:t>
      </w:r>
      <w:r w:rsidR="00956F1D" w:rsidRPr="00370892">
        <w:rPr>
          <w:rFonts w:ascii="Verdana" w:hAnsi="Verdana"/>
          <w:sz w:val="20"/>
          <w:szCs w:val="20"/>
        </w:rPr>
        <w:t>,</w:t>
      </w:r>
      <w:r w:rsidR="00AC1CC9" w:rsidRPr="00370892">
        <w:rPr>
          <w:rFonts w:ascii="Verdana" w:hAnsi="Verdana"/>
          <w:sz w:val="20"/>
          <w:szCs w:val="20"/>
        </w:rPr>
        <w:t xml:space="preserve"> </w:t>
      </w:r>
      <w:r w:rsidR="00EA172E">
        <w:rPr>
          <w:rFonts w:ascii="Verdana" w:hAnsi="Verdana"/>
          <w:sz w:val="20"/>
          <w:szCs w:val="20"/>
        </w:rPr>
        <w:t>i nie zmienia sposobu jej realizacji, pomimo wezwania przez Zamawiającego</w:t>
      </w:r>
      <w:r w:rsidR="004F70A1">
        <w:rPr>
          <w:rFonts w:ascii="Verdana" w:hAnsi="Verdana"/>
          <w:sz w:val="20"/>
          <w:szCs w:val="20"/>
        </w:rPr>
        <w:t xml:space="preserve"> i wyznaczenia w tym celu odpowiedniego terminu</w:t>
      </w:r>
      <w:r w:rsidR="00956F1D" w:rsidRPr="00370892">
        <w:rPr>
          <w:rFonts w:ascii="Verdana" w:hAnsi="Verdana"/>
          <w:sz w:val="20"/>
          <w:szCs w:val="20"/>
        </w:rPr>
        <w:t>,</w:t>
      </w:r>
    </w:p>
    <w:p w14:paraId="77839AC0" w14:textId="4E904876" w:rsidR="00DA280D" w:rsidRPr="00370892" w:rsidRDefault="00DA280D" w:rsidP="00891187">
      <w:pPr>
        <w:numPr>
          <w:ilvl w:val="1"/>
          <w:numId w:val="11"/>
        </w:numPr>
        <w:tabs>
          <w:tab w:val="num" w:pos="567"/>
          <w:tab w:val="left" w:pos="600"/>
        </w:tabs>
        <w:spacing w:line="276" w:lineRule="auto"/>
        <w:ind w:left="567" w:hanging="283"/>
        <w:rPr>
          <w:rFonts w:ascii="Verdana" w:hAnsi="Verdana"/>
          <w:sz w:val="20"/>
          <w:szCs w:val="20"/>
        </w:rPr>
      </w:pPr>
      <w:r w:rsidRPr="00370892">
        <w:rPr>
          <w:rFonts w:ascii="Verdana" w:hAnsi="Verdana"/>
          <w:sz w:val="20"/>
          <w:szCs w:val="20"/>
        </w:rPr>
        <w:t>Wykonawca pow</w:t>
      </w:r>
      <w:r w:rsidR="00C522B5" w:rsidRPr="00370892">
        <w:rPr>
          <w:rFonts w:ascii="Verdana" w:hAnsi="Verdana"/>
          <w:sz w:val="20"/>
          <w:szCs w:val="20"/>
        </w:rPr>
        <w:t>ierzył Podwykonawcy realizację U</w:t>
      </w:r>
      <w:r w:rsidRPr="00370892">
        <w:rPr>
          <w:rFonts w:ascii="Verdana" w:hAnsi="Verdana"/>
          <w:sz w:val="20"/>
          <w:szCs w:val="20"/>
        </w:rPr>
        <w:t xml:space="preserve">mowy </w:t>
      </w:r>
      <w:r w:rsidR="004F70A1">
        <w:rPr>
          <w:rFonts w:ascii="Verdana" w:hAnsi="Verdana"/>
          <w:sz w:val="20"/>
          <w:szCs w:val="20"/>
        </w:rPr>
        <w:t>z naruszeniem postanowień §10</w:t>
      </w:r>
      <w:r w:rsidRPr="00370892">
        <w:rPr>
          <w:rFonts w:ascii="Verdana" w:hAnsi="Verdana"/>
          <w:sz w:val="20"/>
          <w:szCs w:val="20"/>
        </w:rPr>
        <w:t>;</w:t>
      </w:r>
    </w:p>
    <w:p w14:paraId="1009AFC1" w14:textId="56BACE4D" w:rsidR="007B4038" w:rsidRPr="00370892" w:rsidRDefault="007B4038" w:rsidP="00891187">
      <w:pPr>
        <w:numPr>
          <w:ilvl w:val="1"/>
          <w:numId w:val="11"/>
        </w:numPr>
        <w:tabs>
          <w:tab w:val="num" w:pos="567"/>
          <w:tab w:val="left" w:pos="600"/>
        </w:tabs>
        <w:spacing w:line="276" w:lineRule="auto"/>
        <w:ind w:left="567" w:hanging="283"/>
        <w:rPr>
          <w:rFonts w:ascii="Verdana" w:hAnsi="Verdana"/>
          <w:sz w:val="20"/>
          <w:szCs w:val="20"/>
        </w:rPr>
      </w:pPr>
      <w:r w:rsidRPr="00370892">
        <w:rPr>
          <w:rFonts w:ascii="Verdana" w:hAnsi="Verdana" w:cs="TimesNewRomanPSMT"/>
          <w:sz w:val="20"/>
          <w:szCs w:val="20"/>
        </w:rPr>
        <w:t xml:space="preserve">kary umowne </w:t>
      </w:r>
      <w:r w:rsidR="00BA4A94" w:rsidRPr="00370892">
        <w:rPr>
          <w:rFonts w:ascii="Verdana" w:hAnsi="Verdana" w:cs="TimesNewRomanPSMT"/>
          <w:sz w:val="20"/>
          <w:szCs w:val="20"/>
        </w:rPr>
        <w:t>przekrocz</w:t>
      </w:r>
      <w:r w:rsidR="00BA4A94">
        <w:rPr>
          <w:rFonts w:ascii="Verdana" w:hAnsi="Verdana" w:cs="TimesNewRomanPSMT"/>
          <w:sz w:val="20"/>
          <w:szCs w:val="20"/>
        </w:rPr>
        <w:t>yłyby</w:t>
      </w:r>
      <w:r w:rsidR="00BA4A94" w:rsidRPr="00370892">
        <w:rPr>
          <w:rFonts w:ascii="Verdana" w:hAnsi="Verdana" w:cs="TimesNewRomanPSMT"/>
          <w:sz w:val="20"/>
          <w:szCs w:val="20"/>
        </w:rPr>
        <w:t xml:space="preserve"> </w:t>
      </w:r>
      <w:r w:rsidR="000E79D6">
        <w:rPr>
          <w:rFonts w:ascii="Verdana" w:hAnsi="Verdana" w:cs="TimesNewRomanPSMT"/>
          <w:sz w:val="20"/>
          <w:szCs w:val="20"/>
        </w:rPr>
        <w:t>10</w:t>
      </w:r>
      <w:r w:rsidRPr="00370892">
        <w:rPr>
          <w:rFonts w:ascii="Verdana" w:hAnsi="Verdana" w:cs="TimesNewRomanPSMT"/>
          <w:sz w:val="20"/>
          <w:szCs w:val="20"/>
        </w:rPr>
        <w:t xml:space="preserve">% wartości wynagrodzenia netto określonego w </w:t>
      </w:r>
      <w:r w:rsidRPr="00370892">
        <w:rPr>
          <w:rFonts w:ascii="Verdana" w:hAnsi="Verdana"/>
          <w:sz w:val="20"/>
          <w:szCs w:val="20"/>
        </w:rPr>
        <w:t>§ 4 ust. 1</w:t>
      </w:r>
    </w:p>
    <w:p w14:paraId="6C626910" w14:textId="491CAEAE" w:rsidR="00BA4A94" w:rsidRDefault="00BA4A94" w:rsidP="007F497B">
      <w:pPr>
        <w:numPr>
          <w:ilvl w:val="1"/>
          <w:numId w:val="11"/>
        </w:numPr>
        <w:tabs>
          <w:tab w:val="num" w:pos="567"/>
          <w:tab w:val="left" w:pos="600"/>
        </w:tabs>
        <w:spacing w:line="276" w:lineRule="auto"/>
        <w:ind w:left="567" w:hanging="283"/>
        <w:rPr>
          <w:rFonts w:ascii="Verdana" w:hAnsi="Verdana"/>
          <w:sz w:val="20"/>
          <w:szCs w:val="20"/>
        </w:rPr>
      </w:pPr>
      <w:r>
        <w:rPr>
          <w:rFonts w:ascii="Verdana" w:hAnsi="Verdana"/>
          <w:sz w:val="20"/>
          <w:szCs w:val="20"/>
        </w:rPr>
        <w:t>w pozostałych przypadkach, określonych w art. 456 p.z.p.,</w:t>
      </w:r>
    </w:p>
    <w:p w14:paraId="791744C6" w14:textId="0D49EBED" w:rsidR="00956F1D" w:rsidRPr="00370892" w:rsidRDefault="00956F1D" w:rsidP="00891187">
      <w:pPr>
        <w:numPr>
          <w:ilvl w:val="0"/>
          <w:numId w:val="11"/>
        </w:numPr>
        <w:tabs>
          <w:tab w:val="num" w:pos="284"/>
        </w:tabs>
        <w:spacing w:line="276" w:lineRule="auto"/>
        <w:ind w:left="284" w:hanging="284"/>
        <w:rPr>
          <w:rFonts w:ascii="Verdana" w:hAnsi="Verdana"/>
          <w:sz w:val="20"/>
          <w:szCs w:val="20"/>
        </w:rPr>
      </w:pPr>
      <w:r w:rsidRPr="00370892">
        <w:rPr>
          <w:rFonts w:ascii="Verdana" w:hAnsi="Verdana"/>
          <w:sz w:val="20"/>
          <w:szCs w:val="20"/>
        </w:rPr>
        <w:t>Ods</w:t>
      </w:r>
      <w:r w:rsidR="00C522B5" w:rsidRPr="00370892">
        <w:rPr>
          <w:rFonts w:ascii="Verdana" w:hAnsi="Verdana"/>
          <w:sz w:val="20"/>
          <w:szCs w:val="20"/>
        </w:rPr>
        <w:t>tąpienie od U</w:t>
      </w:r>
      <w:r w:rsidRPr="00370892">
        <w:rPr>
          <w:rFonts w:ascii="Verdana" w:hAnsi="Verdana"/>
          <w:sz w:val="20"/>
          <w:szCs w:val="20"/>
        </w:rPr>
        <w:t xml:space="preserve">mowy powinno nastąpić w formie pisemnej w terminie </w:t>
      </w:r>
      <w:r w:rsidR="001956E9">
        <w:rPr>
          <w:rFonts w:ascii="Verdana" w:hAnsi="Verdana"/>
          <w:sz w:val="20"/>
          <w:szCs w:val="20"/>
        </w:rPr>
        <w:t>60</w:t>
      </w:r>
      <w:r w:rsidR="001956E9" w:rsidRPr="00370892">
        <w:rPr>
          <w:rFonts w:ascii="Verdana" w:hAnsi="Verdana"/>
          <w:sz w:val="20"/>
          <w:szCs w:val="20"/>
        </w:rPr>
        <w:t xml:space="preserve"> </w:t>
      </w:r>
      <w:r w:rsidR="007B4038" w:rsidRPr="00370892">
        <w:rPr>
          <w:rFonts w:ascii="Verdana" w:hAnsi="Verdana"/>
          <w:sz w:val="20"/>
          <w:szCs w:val="20"/>
        </w:rPr>
        <w:t>dni</w:t>
      </w:r>
      <w:r w:rsidRPr="00370892">
        <w:rPr>
          <w:rFonts w:ascii="Verdana" w:hAnsi="Verdana"/>
          <w:sz w:val="20"/>
          <w:szCs w:val="20"/>
        </w:rPr>
        <w:t xml:space="preserve"> od daty powzięcia wiadomości o zaistnieniu okoliczności </w:t>
      </w:r>
      <w:r w:rsidR="001956E9">
        <w:rPr>
          <w:rFonts w:ascii="Verdana" w:hAnsi="Verdana"/>
          <w:sz w:val="20"/>
          <w:szCs w:val="20"/>
        </w:rPr>
        <w:t>będącą przyczyną odstąpienia, chyba że w treści umowy lub ustawie p.z.p., zakreślono inny termin</w:t>
      </w:r>
      <w:r w:rsidRPr="00370892">
        <w:rPr>
          <w:rFonts w:ascii="Verdana" w:hAnsi="Verdana"/>
          <w:sz w:val="20"/>
          <w:szCs w:val="20"/>
        </w:rPr>
        <w:t xml:space="preserve"> i musi zawierać uzasadnienie.</w:t>
      </w:r>
    </w:p>
    <w:p w14:paraId="1D29D319" w14:textId="77777777" w:rsidR="00F12791" w:rsidRPr="00370892" w:rsidRDefault="00F12791" w:rsidP="00891187">
      <w:pPr>
        <w:pStyle w:val="Lista2"/>
        <w:spacing w:line="276" w:lineRule="auto"/>
        <w:ind w:left="426" w:hanging="426"/>
        <w:rPr>
          <w:rFonts w:ascii="Verdana" w:hAnsi="Verdana" w:cs="Verdana"/>
          <w:sz w:val="20"/>
          <w:szCs w:val="20"/>
        </w:rPr>
      </w:pPr>
    </w:p>
    <w:p w14:paraId="2134A252" w14:textId="77777777" w:rsidR="00956F1D" w:rsidRPr="00370892" w:rsidRDefault="00956F1D" w:rsidP="00891187">
      <w:pPr>
        <w:spacing w:line="276" w:lineRule="auto"/>
        <w:ind w:left="360" w:hanging="360"/>
        <w:rPr>
          <w:rFonts w:ascii="Verdana" w:hAnsi="Verdana"/>
          <w:sz w:val="20"/>
          <w:szCs w:val="20"/>
        </w:rPr>
      </w:pPr>
    </w:p>
    <w:p w14:paraId="7B43E3ED" w14:textId="61C969EB" w:rsidR="00B53063" w:rsidRPr="00370892" w:rsidRDefault="007439C1" w:rsidP="00891187">
      <w:pPr>
        <w:spacing w:line="276" w:lineRule="auto"/>
        <w:jc w:val="center"/>
        <w:outlineLvl w:val="5"/>
        <w:rPr>
          <w:rFonts w:ascii="Verdana" w:hAnsi="Verdana"/>
          <w:b/>
          <w:sz w:val="20"/>
          <w:szCs w:val="20"/>
        </w:rPr>
      </w:pPr>
      <w:r w:rsidRPr="00370892">
        <w:rPr>
          <w:rFonts w:ascii="Verdana" w:hAnsi="Verdana"/>
          <w:b/>
          <w:sz w:val="20"/>
          <w:szCs w:val="20"/>
        </w:rPr>
        <w:t xml:space="preserve">§ </w:t>
      </w:r>
      <w:r w:rsidR="009B247F" w:rsidRPr="00370892">
        <w:rPr>
          <w:rFonts w:ascii="Verdana" w:hAnsi="Verdana"/>
          <w:b/>
          <w:sz w:val="20"/>
          <w:szCs w:val="20"/>
        </w:rPr>
        <w:t>2</w:t>
      </w:r>
      <w:r w:rsidR="00AE2BBA">
        <w:rPr>
          <w:rFonts w:ascii="Verdana" w:hAnsi="Verdana"/>
          <w:b/>
          <w:sz w:val="20"/>
          <w:szCs w:val="20"/>
        </w:rPr>
        <w:t>0</w:t>
      </w:r>
    </w:p>
    <w:p w14:paraId="768BE784" w14:textId="77777777" w:rsidR="00956F1D" w:rsidRPr="00370892" w:rsidRDefault="00956F1D" w:rsidP="00891187">
      <w:pPr>
        <w:spacing w:line="276" w:lineRule="auto"/>
        <w:jc w:val="center"/>
        <w:outlineLvl w:val="5"/>
        <w:rPr>
          <w:rFonts w:ascii="Verdana" w:hAnsi="Verdana"/>
          <w:b/>
          <w:sz w:val="20"/>
          <w:szCs w:val="20"/>
        </w:rPr>
      </w:pPr>
      <w:r w:rsidRPr="00370892">
        <w:rPr>
          <w:rFonts w:ascii="Verdana" w:hAnsi="Verdana"/>
          <w:b/>
          <w:sz w:val="20"/>
          <w:szCs w:val="20"/>
        </w:rPr>
        <w:t>Prawa autorskie</w:t>
      </w:r>
    </w:p>
    <w:p w14:paraId="703DACDC" w14:textId="77777777" w:rsidR="00956F1D" w:rsidRPr="00370892" w:rsidRDefault="00956F1D" w:rsidP="00891187">
      <w:pPr>
        <w:numPr>
          <w:ilvl w:val="0"/>
          <w:numId w:val="13"/>
        </w:numPr>
        <w:spacing w:line="276" w:lineRule="auto"/>
        <w:ind w:left="284" w:hanging="218"/>
        <w:jc w:val="left"/>
        <w:rPr>
          <w:rFonts w:ascii="Verdana" w:hAnsi="Verdana"/>
          <w:sz w:val="20"/>
          <w:szCs w:val="20"/>
        </w:rPr>
      </w:pPr>
      <w:r w:rsidRPr="00370892">
        <w:rPr>
          <w:rFonts w:ascii="Verdana" w:hAnsi="Verdana"/>
          <w:sz w:val="20"/>
          <w:szCs w:val="20"/>
        </w:rPr>
        <w:t xml:space="preserve">W ramach wynagrodzenia </w:t>
      </w:r>
      <w:r w:rsidR="0051035D" w:rsidRPr="00370892">
        <w:rPr>
          <w:rFonts w:ascii="Verdana" w:hAnsi="Verdana"/>
          <w:sz w:val="20"/>
          <w:szCs w:val="20"/>
        </w:rPr>
        <w:t>Wykonawca</w:t>
      </w:r>
      <w:r w:rsidRPr="00370892">
        <w:rPr>
          <w:rFonts w:ascii="Verdana" w:hAnsi="Verdana"/>
          <w:sz w:val="20"/>
          <w:szCs w:val="20"/>
        </w:rPr>
        <w:t>:</w:t>
      </w:r>
    </w:p>
    <w:p w14:paraId="091D6225" w14:textId="77777777" w:rsidR="00956F1D" w:rsidRPr="00370892" w:rsidRDefault="00956F1D" w:rsidP="00891187">
      <w:pPr>
        <w:numPr>
          <w:ilvl w:val="1"/>
          <w:numId w:val="14"/>
        </w:numPr>
        <w:autoSpaceDE w:val="0"/>
        <w:autoSpaceDN w:val="0"/>
        <w:adjustRightInd w:val="0"/>
        <w:spacing w:line="276" w:lineRule="auto"/>
        <w:ind w:left="567" w:hanging="283"/>
        <w:rPr>
          <w:rFonts w:ascii="Verdana" w:hAnsi="Verdana" w:cs="Verdana"/>
          <w:sz w:val="20"/>
          <w:szCs w:val="20"/>
        </w:rPr>
      </w:pPr>
      <w:r w:rsidRPr="00370892">
        <w:rPr>
          <w:rFonts w:ascii="Verdana" w:hAnsi="Verdana" w:cs="Verdana"/>
          <w:sz w:val="20"/>
          <w:szCs w:val="20"/>
        </w:rPr>
        <w:t>przenosi na Zamawiającego autorskie prawa majątkowe do wszystkich utworów w rozumieniu ustawy o Prawie autorskim i prawach pokrewnych wytworzonych w trakcie realizacji przedmiotu Umowy, w szczególności takich jak: raporty, mapy, wykresy, rysunki, plany, ekspertyzy, obliczenia i inne dokumenty powstałe przy realizacji Umowy oraz broszury, zwanych dalej utworami;</w:t>
      </w:r>
    </w:p>
    <w:p w14:paraId="474AE069" w14:textId="77777777" w:rsidR="00956F1D" w:rsidRPr="00370892" w:rsidRDefault="00956F1D" w:rsidP="00891187">
      <w:pPr>
        <w:numPr>
          <w:ilvl w:val="1"/>
          <w:numId w:val="14"/>
        </w:numPr>
        <w:autoSpaceDE w:val="0"/>
        <w:autoSpaceDN w:val="0"/>
        <w:adjustRightInd w:val="0"/>
        <w:spacing w:line="276" w:lineRule="auto"/>
        <w:ind w:left="567" w:hanging="283"/>
        <w:rPr>
          <w:rFonts w:ascii="Verdana" w:hAnsi="Verdana" w:cs="Verdana"/>
          <w:sz w:val="20"/>
          <w:szCs w:val="20"/>
        </w:rPr>
      </w:pPr>
      <w:r w:rsidRPr="00370892">
        <w:rPr>
          <w:rFonts w:ascii="Verdana" w:hAnsi="Verdana" w:cs="Verdana"/>
          <w:sz w:val="20"/>
          <w:szCs w:val="20"/>
        </w:rPr>
        <w:t>zezwala Zamawiającemu na korzystanie z opracowań utworów oraz ich przeróbek oraz na rozporządzanie tymi opracowaniami wraz z przeróbkami – tj. udziela Zamawiającemu praw zależnych.</w:t>
      </w:r>
    </w:p>
    <w:p w14:paraId="1E8FF41D" w14:textId="524CFF88" w:rsidR="00956F1D" w:rsidRPr="00370892" w:rsidRDefault="00956F1D" w:rsidP="00891187">
      <w:pPr>
        <w:numPr>
          <w:ilvl w:val="0"/>
          <w:numId w:val="13"/>
        </w:numPr>
        <w:spacing w:line="276" w:lineRule="auto"/>
        <w:ind w:left="284" w:hanging="284"/>
        <w:jc w:val="left"/>
        <w:rPr>
          <w:rFonts w:ascii="Verdana" w:hAnsi="Verdana"/>
          <w:sz w:val="20"/>
          <w:szCs w:val="20"/>
        </w:rPr>
      </w:pPr>
      <w:r w:rsidRPr="00370892">
        <w:rPr>
          <w:rFonts w:ascii="Verdana" w:hAnsi="Verdana"/>
          <w:sz w:val="20"/>
          <w:szCs w:val="20"/>
        </w:rPr>
        <w:t>Nabycie przez Zamawiającego praw, o których mowa w ust. 1, następuje</w:t>
      </w:r>
      <w:r w:rsidR="00E124D5">
        <w:rPr>
          <w:rFonts w:ascii="Verdana" w:hAnsi="Verdana"/>
          <w:sz w:val="20"/>
          <w:szCs w:val="20"/>
        </w:rPr>
        <w:t>, w ramach wynagrodzenia umownego Wykonawcy</w:t>
      </w:r>
      <w:r w:rsidRPr="00370892">
        <w:rPr>
          <w:rFonts w:ascii="Verdana" w:hAnsi="Verdana"/>
          <w:sz w:val="20"/>
          <w:szCs w:val="20"/>
        </w:rPr>
        <w:t>:</w:t>
      </w:r>
    </w:p>
    <w:p w14:paraId="1394B974" w14:textId="77777777" w:rsidR="00956F1D" w:rsidRPr="00370892" w:rsidRDefault="00956F1D" w:rsidP="00891187">
      <w:pPr>
        <w:tabs>
          <w:tab w:val="left" w:pos="567"/>
        </w:tabs>
        <w:autoSpaceDE w:val="0"/>
        <w:autoSpaceDN w:val="0"/>
        <w:adjustRightInd w:val="0"/>
        <w:spacing w:line="276" w:lineRule="auto"/>
        <w:ind w:left="567" w:hanging="283"/>
        <w:rPr>
          <w:rFonts w:ascii="Verdana" w:hAnsi="Verdana" w:cs="Verdana"/>
          <w:sz w:val="20"/>
          <w:szCs w:val="20"/>
        </w:rPr>
      </w:pPr>
      <w:r w:rsidRPr="00370892">
        <w:rPr>
          <w:rFonts w:ascii="Verdana" w:hAnsi="Verdana" w:cs="Verdana"/>
          <w:sz w:val="20"/>
          <w:szCs w:val="20"/>
        </w:rPr>
        <w:t xml:space="preserve">1) </w:t>
      </w:r>
      <w:r w:rsidRPr="00370892">
        <w:rPr>
          <w:rFonts w:ascii="Verdana" w:hAnsi="Verdana" w:cs="Verdana"/>
          <w:sz w:val="20"/>
          <w:szCs w:val="20"/>
        </w:rPr>
        <w:tab/>
        <w:t>z chwilą faktycznego wydania poszczególnych części przedmiotu Umowy Zamawiającemu, oraz</w:t>
      </w:r>
    </w:p>
    <w:p w14:paraId="4B9B6477" w14:textId="77777777" w:rsidR="00956F1D" w:rsidRPr="00370892" w:rsidRDefault="00956F1D" w:rsidP="00891187">
      <w:pPr>
        <w:tabs>
          <w:tab w:val="left" w:pos="567"/>
        </w:tabs>
        <w:autoSpaceDE w:val="0"/>
        <w:autoSpaceDN w:val="0"/>
        <w:adjustRightInd w:val="0"/>
        <w:spacing w:line="276" w:lineRule="auto"/>
        <w:ind w:left="567" w:hanging="283"/>
        <w:rPr>
          <w:rFonts w:ascii="Verdana" w:hAnsi="Verdana" w:cs="Verdana"/>
          <w:sz w:val="20"/>
          <w:szCs w:val="20"/>
        </w:rPr>
      </w:pPr>
      <w:r w:rsidRPr="00370892">
        <w:rPr>
          <w:rFonts w:ascii="Verdana" w:hAnsi="Verdana" w:cs="Verdana"/>
          <w:sz w:val="20"/>
          <w:szCs w:val="20"/>
        </w:rPr>
        <w:t xml:space="preserve">2) </w:t>
      </w:r>
      <w:r w:rsidRPr="00370892">
        <w:rPr>
          <w:rFonts w:ascii="Verdana" w:hAnsi="Verdana" w:cs="Verdana"/>
          <w:sz w:val="20"/>
          <w:szCs w:val="20"/>
        </w:rPr>
        <w:tab/>
        <w:t>bez ograniczeń co do terytorium, czasu, liczby egzemplarzy, w zakresie następujących pól eksploatacji:</w:t>
      </w:r>
    </w:p>
    <w:p w14:paraId="236A1474" w14:textId="2B9C0C47" w:rsidR="00956F1D" w:rsidRPr="00370892" w:rsidRDefault="00956F1D" w:rsidP="00891187">
      <w:pPr>
        <w:numPr>
          <w:ilvl w:val="0"/>
          <w:numId w:val="15"/>
        </w:numPr>
        <w:autoSpaceDE w:val="0"/>
        <w:autoSpaceDN w:val="0"/>
        <w:adjustRightInd w:val="0"/>
        <w:spacing w:line="276" w:lineRule="auto"/>
        <w:ind w:left="851" w:hanging="284"/>
        <w:rPr>
          <w:rFonts w:ascii="Verdana" w:hAnsi="Verdana" w:cs="Verdana"/>
          <w:sz w:val="20"/>
          <w:szCs w:val="20"/>
        </w:rPr>
      </w:pPr>
      <w:r w:rsidRPr="00370892">
        <w:rPr>
          <w:rFonts w:ascii="Verdana" w:hAnsi="Verdana" w:cs="Verdana"/>
          <w:sz w:val="20"/>
          <w:szCs w:val="20"/>
        </w:rPr>
        <w:t>u</w:t>
      </w:r>
      <w:r w:rsidR="00E124D5">
        <w:rPr>
          <w:rFonts w:ascii="Verdana" w:hAnsi="Verdana" w:cs="Verdana"/>
          <w:sz w:val="20"/>
          <w:szCs w:val="20"/>
        </w:rPr>
        <w:t>ż</w:t>
      </w:r>
      <w:r w:rsidRPr="00370892">
        <w:rPr>
          <w:rFonts w:ascii="Verdana" w:hAnsi="Verdana" w:cs="Verdana"/>
          <w:sz w:val="20"/>
          <w:szCs w:val="20"/>
        </w:rPr>
        <w:t xml:space="preserve">ytkowania utworów na własny Użytek, </w:t>
      </w:r>
      <w:r w:rsidR="00E124D5">
        <w:rPr>
          <w:rFonts w:ascii="Verdana" w:hAnsi="Verdana" w:cs="Verdana"/>
          <w:sz w:val="20"/>
          <w:szCs w:val="20"/>
        </w:rPr>
        <w:t>u</w:t>
      </w:r>
      <w:r w:rsidR="00E124D5" w:rsidRPr="00370892">
        <w:rPr>
          <w:rFonts w:ascii="Verdana" w:hAnsi="Verdana" w:cs="Verdana"/>
          <w:sz w:val="20"/>
          <w:szCs w:val="20"/>
        </w:rPr>
        <w:t xml:space="preserve">żytek </w:t>
      </w:r>
      <w:r w:rsidRPr="00370892">
        <w:rPr>
          <w:rFonts w:ascii="Verdana" w:hAnsi="Verdana" w:cs="Verdana"/>
          <w:sz w:val="20"/>
          <w:szCs w:val="20"/>
        </w:rPr>
        <w:t xml:space="preserve">swoich jednostek organizacyjnych oraz </w:t>
      </w:r>
      <w:r w:rsidR="00E124D5">
        <w:rPr>
          <w:rFonts w:ascii="Verdana" w:hAnsi="Verdana" w:cs="Verdana"/>
          <w:sz w:val="20"/>
          <w:szCs w:val="20"/>
        </w:rPr>
        <w:t>u</w:t>
      </w:r>
      <w:r w:rsidR="00E124D5" w:rsidRPr="00370892">
        <w:rPr>
          <w:rFonts w:ascii="Verdana" w:hAnsi="Verdana" w:cs="Verdana"/>
          <w:sz w:val="20"/>
          <w:szCs w:val="20"/>
        </w:rPr>
        <w:t xml:space="preserve">żytek </w:t>
      </w:r>
      <w:r w:rsidRPr="00370892">
        <w:rPr>
          <w:rFonts w:ascii="Verdana" w:hAnsi="Verdana" w:cs="Verdana"/>
          <w:sz w:val="20"/>
          <w:szCs w:val="20"/>
        </w:rPr>
        <w:t xml:space="preserve">osób trzecich w celach związanych z realizacją zadań Zamawiającego, </w:t>
      </w:r>
    </w:p>
    <w:p w14:paraId="379F7D35" w14:textId="77777777" w:rsidR="00956F1D" w:rsidRPr="00370892" w:rsidRDefault="00956F1D" w:rsidP="00891187">
      <w:pPr>
        <w:numPr>
          <w:ilvl w:val="0"/>
          <w:numId w:val="15"/>
        </w:numPr>
        <w:autoSpaceDE w:val="0"/>
        <w:autoSpaceDN w:val="0"/>
        <w:adjustRightInd w:val="0"/>
        <w:spacing w:line="276" w:lineRule="auto"/>
        <w:ind w:left="851" w:hanging="284"/>
        <w:rPr>
          <w:rFonts w:ascii="Verdana" w:hAnsi="Verdana" w:cs="Verdana"/>
          <w:sz w:val="20"/>
          <w:szCs w:val="20"/>
        </w:rPr>
      </w:pPr>
      <w:r w:rsidRPr="00370892">
        <w:rPr>
          <w:rFonts w:ascii="Verdana" w:hAnsi="Verdana" w:cs="Verdana"/>
          <w:sz w:val="20"/>
          <w:szCs w:val="20"/>
        </w:rPr>
        <w:t>utrwalenie utworów na wszelkich rodzajach nośników, a w szczególności na nośnikach video, taśmie światłoczułej, magnetycznej, dyskach komputerowych oraz wszystkich typach nośników przeznaczonych do zapisu cyfrowego (np. CD, DVD, Blue-ray, pendrive,</w:t>
      </w:r>
      <w:r w:rsidR="00827D93" w:rsidRPr="00370892">
        <w:rPr>
          <w:rFonts w:ascii="Verdana" w:hAnsi="Verdana" w:cs="Verdana"/>
          <w:sz w:val="20"/>
          <w:szCs w:val="20"/>
        </w:rPr>
        <w:t xml:space="preserve"> dyskach zewnętrznych</w:t>
      </w:r>
      <w:r w:rsidRPr="00370892">
        <w:rPr>
          <w:rFonts w:ascii="Verdana" w:hAnsi="Verdana" w:cs="Verdana"/>
          <w:sz w:val="20"/>
          <w:szCs w:val="20"/>
        </w:rPr>
        <w:t xml:space="preserve"> itd.),</w:t>
      </w:r>
    </w:p>
    <w:p w14:paraId="7C9336A3" w14:textId="77777777" w:rsidR="00956F1D" w:rsidRPr="00370892" w:rsidRDefault="00956F1D" w:rsidP="00891187">
      <w:pPr>
        <w:numPr>
          <w:ilvl w:val="0"/>
          <w:numId w:val="15"/>
        </w:numPr>
        <w:autoSpaceDE w:val="0"/>
        <w:autoSpaceDN w:val="0"/>
        <w:adjustRightInd w:val="0"/>
        <w:spacing w:line="276" w:lineRule="auto"/>
        <w:ind w:left="851" w:hanging="284"/>
        <w:rPr>
          <w:rFonts w:ascii="Verdana" w:hAnsi="Verdana" w:cs="Verdana"/>
          <w:sz w:val="20"/>
          <w:szCs w:val="20"/>
        </w:rPr>
      </w:pPr>
      <w:r w:rsidRPr="00370892">
        <w:rPr>
          <w:rFonts w:ascii="Verdana" w:hAnsi="Verdana" w:cs="Verdana"/>
          <w:sz w:val="20"/>
          <w:szCs w:val="20"/>
        </w:rPr>
        <w:t>zwielokrotnianie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36A409FF" w14:textId="77777777" w:rsidR="00956F1D" w:rsidRPr="00370892" w:rsidRDefault="00956F1D" w:rsidP="00891187">
      <w:pPr>
        <w:numPr>
          <w:ilvl w:val="0"/>
          <w:numId w:val="15"/>
        </w:numPr>
        <w:autoSpaceDE w:val="0"/>
        <w:autoSpaceDN w:val="0"/>
        <w:adjustRightInd w:val="0"/>
        <w:spacing w:line="276" w:lineRule="auto"/>
        <w:ind w:left="851" w:hanging="284"/>
        <w:rPr>
          <w:rFonts w:ascii="Verdana" w:hAnsi="Verdana" w:cs="Verdana"/>
          <w:sz w:val="20"/>
          <w:szCs w:val="20"/>
        </w:rPr>
      </w:pPr>
      <w:r w:rsidRPr="00370892">
        <w:rPr>
          <w:rFonts w:ascii="Verdana" w:hAnsi="Verdana" w:cs="Verdana"/>
          <w:sz w:val="20"/>
          <w:szCs w:val="20"/>
        </w:rPr>
        <w:t xml:space="preserve">wprowadzania utworów do pamięci komputera na dowolnej liczbie stanowisk komputerowych oraz do sieci multimedialnej, telekomunikacyjnej, komputerowej, w tym do Internetu, </w:t>
      </w:r>
    </w:p>
    <w:p w14:paraId="4E203C00" w14:textId="77777777" w:rsidR="00956F1D" w:rsidRPr="00370892" w:rsidRDefault="00956F1D" w:rsidP="00891187">
      <w:pPr>
        <w:numPr>
          <w:ilvl w:val="0"/>
          <w:numId w:val="15"/>
        </w:numPr>
        <w:autoSpaceDE w:val="0"/>
        <w:autoSpaceDN w:val="0"/>
        <w:adjustRightInd w:val="0"/>
        <w:spacing w:line="276" w:lineRule="auto"/>
        <w:ind w:left="851" w:hanging="284"/>
        <w:rPr>
          <w:rFonts w:ascii="Verdana" w:hAnsi="Verdana" w:cs="Verdana"/>
          <w:sz w:val="20"/>
          <w:szCs w:val="20"/>
        </w:rPr>
      </w:pPr>
      <w:r w:rsidRPr="00370892">
        <w:rPr>
          <w:rFonts w:ascii="Verdana" w:hAnsi="Verdana" w:cs="Verdana"/>
          <w:sz w:val="20"/>
          <w:szCs w:val="20"/>
        </w:rPr>
        <w:t xml:space="preserve">wyświetlanie i publiczne odtwarzanie utworu, </w:t>
      </w:r>
    </w:p>
    <w:p w14:paraId="45AAA6F7" w14:textId="77777777" w:rsidR="00956F1D" w:rsidRPr="00370892" w:rsidRDefault="00956F1D" w:rsidP="00891187">
      <w:pPr>
        <w:numPr>
          <w:ilvl w:val="0"/>
          <w:numId w:val="15"/>
        </w:numPr>
        <w:autoSpaceDE w:val="0"/>
        <w:autoSpaceDN w:val="0"/>
        <w:adjustRightInd w:val="0"/>
        <w:spacing w:line="276" w:lineRule="auto"/>
        <w:ind w:left="851" w:hanging="284"/>
        <w:rPr>
          <w:rFonts w:ascii="Verdana" w:hAnsi="Verdana" w:cs="Verdana"/>
          <w:sz w:val="20"/>
          <w:szCs w:val="20"/>
        </w:rPr>
      </w:pPr>
      <w:r w:rsidRPr="00370892">
        <w:rPr>
          <w:rFonts w:ascii="Verdana" w:hAnsi="Verdana" w:cs="Verdana"/>
          <w:sz w:val="20"/>
          <w:szCs w:val="20"/>
        </w:rPr>
        <w:lastRenderedPageBreak/>
        <w:t>nadawanie całości lub wybranych fragmentów utworu za pomocą wizji albo fonii przewodowej i bezprzewodowej przez stację naziemną,</w:t>
      </w:r>
    </w:p>
    <w:p w14:paraId="3ED418D6" w14:textId="77777777" w:rsidR="00956F1D" w:rsidRPr="00370892" w:rsidRDefault="00956F1D" w:rsidP="00891187">
      <w:pPr>
        <w:numPr>
          <w:ilvl w:val="0"/>
          <w:numId w:val="15"/>
        </w:numPr>
        <w:autoSpaceDE w:val="0"/>
        <w:autoSpaceDN w:val="0"/>
        <w:adjustRightInd w:val="0"/>
        <w:spacing w:line="276" w:lineRule="auto"/>
        <w:ind w:left="851" w:hanging="284"/>
        <w:rPr>
          <w:rFonts w:ascii="Verdana" w:hAnsi="Verdana" w:cs="Verdana"/>
          <w:sz w:val="20"/>
          <w:szCs w:val="20"/>
        </w:rPr>
      </w:pPr>
      <w:r w:rsidRPr="00370892">
        <w:rPr>
          <w:rFonts w:ascii="Verdana" w:hAnsi="Verdana" w:cs="Verdana"/>
          <w:sz w:val="20"/>
          <w:szCs w:val="20"/>
        </w:rPr>
        <w:t>nadawanie za pośrednictwem satelity,</w:t>
      </w:r>
    </w:p>
    <w:p w14:paraId="69C9B20A" w14:textId="77777777" w:rsidR="00956F1D" w:rsidRPr="00370892" w:rsidRDefault="00956F1D" w:rsidP="00891187">
      <w:pPr>
        <w:numPr>
          <w:ilvl w:val="0"/>
          <w:numId w:val="15"/>
        </w:numPr>
        <w:autoSpaceDE w:val="0"/>
        <w:autoSpaceDN w:val="0"/>
        <w:adjustRightInd w:val="0"/>
        <w:spacing w:line="276" w:lineRule="auto"/>
        <w:ind w:left="851" w:hanging="284"/>
        <w:rPr>
          <w:rFonts w:ascii="Verdana" w:hAnsi="Verdana" w:cs="Verdana"/>
          <w:sz w:val="20"/>
          <w:szCs w:val="20"/>
        </w:rPr>
      </w:pPr>
      <w:r w:rsidRPr="00370892">
        <w:rPr>
          <w:rFonts w:ascii="Verdana" w:hAnsi="Verdana" w:cs="Verdana"/>
          <w:sz w:val="20"/>
          <w:szCs w:val="20"/>
        </w:rPr>
        <w:t>reemisja,</w:t>
      </w:r>
    </w:p>
    <w:p w14:paraId="79C023D6" w14:textId="77777777" w:rsidR="00956F1D" w:rsidRPr="00370892" w:rsidRDefault="00956F1D" w:rsidP="00891187">
      <w:pPr>
        <w:numPr>
          <w:ilvl w:val="0"/>
          <w:numId w:val="15"/>
        </w:numPr>
        <w:autoSpaceDE w:val="0"/>
        <w:autoSpaceDN w:val="0"/>
        <w:adjustRightInd w:val="0"/>
        <w:spacing w:line="276" w:lineRule="auto"/>
        <w:ind w:left="851" w:hanging="284"/>
        <w:rPr>
          <w:rFonts w:ascii="Verdana" w:hAnsi="Verdana" w:cs="Verdana"/>
          <w:sz w:val="20"/>
          <w:szCs w:val="20"/>
        </w:rPr>
      </w:pPr>
      <w:r w:rsidRPr="00370892">
        <w:rPr>
          <w:rFonts w:ascii="Verdana" w:hAnsi="Verdana" w:cs="Verdana"/>
          <w:sz w:val="20"/>
          <w:szCs w:val="20"/>
        </w:rPr>
        <w:t>wymiana nośników, na których utwór utrwalono,</w:t>
      </w:r>
    </w:p>
    <w:p w14:paraId="5B2BD2C2" w14:textId="77777777" w:rsidR="00956F1D" w:rsidRPr="00370892" w:rsidRDefault="00956F1D" w:rsidP="00891187">
      <w:pPr>
        <w:numPr>
          <w:ilvl w:val="0"/>
          <w:numId w:val="15"/>
        </w:numPr>
        <w:autoSpaceDE w:val="0"/>
        <w:autoSpaceDN w:val="0"/>
        <w:adjustRightInd w:val="0"/>
        <w:spacing w:line="276" w:lineRule="auto"/>
        <w:ind w:left="851" w:hanging="284"/>
        <w:rPr>
          <w:rFonts w:ascii="Verdana" w:hAnsi="Verdana" w:cs="Verdana"/>
          <w:sz w:val="20"/>
          <w:szCs w:val="20"/>
        </w:rPr>
      </w:pPr>
      <w:r w:rsidRPr="00370892">
        <w:rPr>
          <w:rFonts w:ascii="Verdana" w:hAnsi="Verdana" w:cs="Verdana"/>
          <w:sz w:val="20"/>
          <w:szCs w:val="20"/>
        </w:rPr>
        <w:t>wykorzystanie w utworach multimedialnych,</w:t>
      </w:r>
    </w:p>
    <w:p w14:paraId="3B414CCB" w14:textId="77777777" w:rsidR="00956F1D" w:rsidRPr="00370892" w:rsidRDefault="00956F1D" w:rsidP="00891187">
      <w:pPr>
        <w:numPr>
          <w:ilvl w:val="0"/>
          <w:numId w:val="15"/>
        </w:numPr>
        <w:autoSpaceDE w:val="0"/>
        <w:autoSpaceDN w:val="0"/>
        <w:adjustRightInd w:val="0"/>
        <w:spacing w:line="276" w:lineRule="auto"/>
        <w:ind w:left="851" w:hanging="284"/>
        <w:rPr>
          <w:rFonts w:ascii="Verdana" w:hAnsi="Verdana" w:cs="Verdana"/>
          <w:sz w:val="20"/>
          <w:szCs w:val="20"/>
        </w:rPr>
      </w:pPr>
      <w:r w:rsidRPr="00370892">
        <w:rPr>
          <w:rFonts w:ascii="Verdana" w:hAnsi="Verdana" w:cs="Verdana"/>
          <w:sz w:val="20"/>
          <w:szCs w:val="20"/>
        </w:rPr>
        <w:t>wykorzystywanie całości lub fragmentów utworu co celów promocyjnych i reklamy,</w:t>
      </w:r>
    </w:p>
    <w:p w14:paraId="532BEC4D" w14:textId="77777777" w:rsidR="00AE4B63" w:rsidRPr="00370892" w:rsidRDefault="00956F1D" w:rsidP="00891187">
      <w:pPr>
        <w:numPr>
          <w:ilvl w:val="0"/>
          <w:numId w:val="15"/>
        </w:numPr>
        <w:autoSpaceDE w:val="0"/>
        <w:autoSpaceDN w:val="0"/>
        <w:adjustRightInd w:val="0"/>
        <w:spacing w:line="276" w:lineRule="auto"/>
        <w:ind w:left="851" w:hanging="284"/>
        <w:rPr>
          <w:rFonts w:ascii="Verdana" w:hAnsi="Verdana" w:cs="Verdana"/>
          <w:sz w:val="20"/>
          <w:szCs w:val="20"/>
        </w:rPr>
      </w:pPr>
      <w:r w:rsidRPr="00370892">
        <w:rPr>
          <w:rFonts w:ascii="Verdana" w:hAnsi="Verdana" w:cs="Verdana"/>
          <w:sz w:val="20"/>
          <w:szCs w:val="20"/>
        </w:rPr>
        <w:t>wprowadzanie zmian, skrótów,</w:t>
      </w:r>
    </w:p>
    <w:p w14:paraId="571516AB" w14:textId="06F14A25" w:rsidR="00956F1D" w:rsidRPr="00370892" w:rsidRDefault="00956F1D" w:rsidP="00891187">
      <w:pPr>
        <w:numPr>
          <w:ilvl w:val="0"/>
          <w:numId w:val="15"/>
        </w:numPr>
        <w:autoSpaceDE w:val="0"/>
        <w:autoSpaceDN w:val="0"/>
        <w:adjustRightInd w:val="0"/>
        <w:spacing w:line="276" w:lineRule="auto"/>
        <w:ind w:left="851" w:hanging="284"/>
        <w:rPr>
          <w:rFonts w:ascii="Verdana" w:hAnsi="Verdana" w:cs="Verdana"/>
          <w:sz w:val="20"/>
          <w:szCs w:val="20"/>
        </w:rPr>
      </w:pPr>
      <w:r w:rsidRPr="00370892">
        <w:rPr>
          <w:rFonts w:ascii="Verdana" w:hAnsi="Verdana" w:cs="Verdana"/>
          <w:sz w:val="20"/>
          <w:szCs w:val="20"/>
        </w:rPr>
        <w:t>sporządzenie wersji obcojęzycznych,</w:t>
      </w:r>
    </w:p>
    <w:p w14:paraId="18B39D59" w14:textId="77777777" w:rsidR="00E124D5" w:rsidRDefault="00956F1D" w:rsidP="00891187">
      <w:pPr>
        <w:numPr>
          <w:ilvl w:val="0"/>
          <w:numId w:val="15"/>
        </w:numPr>
        <w:autoSpaceDE w:val="0"/>
        <w:autoSpaceDN w:val="0"/>
        <w:adjustRightInd w:val="0"/>
        <w:spacing w:line="276" w:lineRule="auto"/>
        <w:ind w:left="851" w:hanging="284"/>
        <w:rPr>
          <w:rFonts w:ascii="Verdana" w:hAnsi="Verdana" w:cs="Verdana"/>
          <w:sz w:val="20"/>
          <w:szCs w:val="20"/>
        </w:rPr>
      </w:pPr>
      <w:r w:rsidRPr="00370892">
        <w:rPr>
          <w:rFonts w:ascii="Verdana" w:hAnsi="Verdana" w:cs="Verdana"/>
          <w:sz w:val="20"/>
          <w:szCs w:val="20"/>
        </w:rPr>
        <w:t>publiczne udostępnianie utworu w taki sposób, aby każdy mógł mieć do niego dostęp w miejscu i w czasie przez niego wybranym</w:t>
      </w:r>
      <w:r w:rsidR="00E124D5">
        <w:rPr>
          <w:rFonts w:ascii="Verdana" w:hAnsi="Verdana" w:cs="Verdana"/>
          <w:sz w:val="20"/>
          <w:szCs w:val="20"/>
        </w:rPr>
        <w:t>,</w:t>
      </w:r>
    </w:p>
    <w:p w14:paraId="5F139003" w14:textId="1C8FCEB2" w:rsidR="00956F1D" w:rsidRPr="00370892" w:rsidRDefault="00E124D5" w:rsidP="00891187">
      <w:pPr>
        <w:numPr>
          <w:ilvl w:val="0"/>
          <w:numId w:val="15"/>
        </w:numPr>
        <w:autoSpaceDE w:val="0"/>
        <w:autoSpaceDN w:val="0"/>
        <w:adjustRightInd w:val="0"/>
        <w:spacing w:line="276" w:lineRule="auto"/>
        <w:ind w:left="851" w:hanging="284"/>
        <w:rPr>
          <w:rFonts w:ascii="Verdana" w:hAnsi="Verdana" w:cs="Verdana"/>
          <w:sz w:val="20"/>
          <w:szCs w:val="20"/>
        </w:rPr>
      </w:pPr>
      <w:r>
        <w:rPr>
          <w:rFonts w:ascii="Verdana" w:hAnsi="Verdana" w:cs="Verdana"/>
          <w:sz w:val="20"/>
          <w:szCs w:val="20"/>
        </w:rPr>
        <w:t>wykorzystanie do celów budowy przebudowy rozbudowy, remontów oraz modernizacji, a także bieżącej eksploatacji obiektów, powstałych na podstawie utworów.</w:t>
      </w:r>
    </w:p>
    <w:p w14:paraId="0C88A087" w14:textId="77777777" w:rsidR="00956F1D" w:rsidRPr="00370892" w:rsidRDefault="00956F1D" w:rsidP="00BE01F3">
      <w:pPr>
        <w:numPr>
          <w:ilvl w:val="0"/>
          <w:numId w:val="13"/>
        </w:numPr>
        <w:spacing w:line="276" w:lineRule="auto"/>
        <w:ind w:left="426"/>
        <w:jc w:val="left"/>
        <w:rPr>
          <w:rFonts w:ascii="Verdana" w:hAnsi="Verdana"/>
          <w:sz w:val="20"/>
          <w:szCs w:val="20"/>
        </w:rPr>
      </w:pPr>
      <w:r w:rsidRPr="00370892">
        <w:rPr>
          <w:rFonts w:ascii="Verdana" w:hAnsi="Verdana"/>
          <w:sz w:val="20"/>
          <w:szCs w:val="20"/>
        </w:rPr>
        <w:t xml:space="preserve">Równocześnie z nabyciem autorskich praw majątkowych do utworów </w:t>
      </w:r>
      <w:r w:rsidR="0051035D" w:rsidRPr="00370892">
        <w:rPr>
          <w:rFonts w:ascii="Verdana" w:hAnsi="Verdana"/>
          <w:sz w:val="20"/>
          <w:szCs w:val="20"/>
        </w:rPr>
        <w:t>Zamawiający</w:t>
      </w:r>
      <w:r w:rsidRPr="00370892">
        <w:rPr>
          <w:rFonts w:ascii="Verdana" w:hAnsi="Verdana"/>
          <w:sz w:val="20"/>
          <w:szCs w:val="20"/>
        </w:rPr>
        <w:t xml:space="preserve"> nabywa własność wszystkich egzemplarzy, na których utwory zostały utrwalone.</w:t>
      </w:r>
    </w:p>
    <w:p w14:paraId="708321EC" w14:textId="3FDA5615" w:rsidR="00956F1D" w:rsidRPr="00370892" w:rsidRDefault="0051035D" w:rsidP="00BE01F3">
      <w:pPr>
        <w:numPr>
          <w:ilvl w:val="0"/>
          <w:numId w:val="13"/>
        </w:numPr>
        <w:spacing w:line="276" w:lineRule="auto"/>
        <w:ind w:left="426" w:hanging="284"/>
        <w:jc w:val="left"/>
        <w:rPr>
          <w:rFonts w:ascii="Verdana" w:hAnsi="Verdana"/>
          <w:sz w:val="20"/>
          <w:szCs w:val="20"/>
        </w:rPr>
      </w:pPr>
      <w:r w:rsidRPr="00370892">
        <w:rPr>
          <w:rFonts w:ascii="Verdana" w:hAnsi="Verdana"/>
          <w:sz w:val="20"/>
          <w:szCs w:val="20"/>
        </w:rPr>
        <w:t>Wykonawca</w:t>
      </w:r>
      <w:r w:rsidR="00956F1D" w:rsidRPr="00370892">
        <w:rPr>
          <w:rFonts w:ascii="Verdana" w:hAnsi="Verdana"/>
          <w:sz w:val="20"/>
          <w:szCs w:val="20"/>
        </w:rPr>
        <w:t xml:space="preserve"> zobowią</w:t>
      </w:r>
      <w:r w:rsidR="005F3397" w:rsidRPr="00370892">
        <w:rPr>
          <w:rFonts w:ascii="Verdana" w:hAnsi="Verdana"/>
          <w:sz w:val="20"/>
          <w:szCs w:val="20"/>
        </w:rPr>
        <w:t>zuje się, że wykonując U</w:t>
      </w:r>
      <w:r w:rsidR="00956F1D" w:rsidRPr="00370892">
        <w:rPr>
          <w:rFonts w:ascii="Verdana" w:hAnsi="Verdana"/>
          <w:sz w:val="20"/>
          <w:szCs w:val="20"/>
        </w:rPr>
        <w:t>mowę będzie przestrzegał przepisów  Ustawy z dnia 4 lutego 1994 r. – o prawie au</w:t>
      </w:r>
      <w:r w:rsidR="009612C2" w:rsidRPr="00370892">
        <w:rPr>
          <w:rFonts w:ascii="Verdana" w:hAnsi="Verdana"/>
          <w:sz w:val="20"/>
          <w:szCs w:val="20"/>
        </w:rPr>
        <w:t>torskim i prawach pokrewnych</w:t>
      </w:r>
      <w:r w:rsidR="00956F1D" w:rsidRPr="00370892">
        <w:rPr>
          <w:rFonts w:ascii="Verdana" w:hAnsi="Verdana"/>
          <w:sz w:val="20"/>
          <w:szCs w:val="20"/>
        </w:rPr>
        <w:t xml:space="preserve"> i nie naruszy praw majątkowych osób trzecich, a utwory przekaże Zamawiającemu w stanie wolnym od obciążeń prawami tych osób.</w:t>
      </w:r>
    </w:p>
    <w:p w14:paraId="71B9547D" w14:textId="77777777" w:rsidR="00956F1D" w:rsidRPr="00370892" w:rsidRDefault="00956F1D" w:rsidP="00891187">
      <w:pPr>
        <w:spacing w:line="276" w:lineRule="auto"/>
        <w:outlineLvl w:val="5"/>
        <w:rPr>
          <w:rFonts w:ascii="Verdana" w:hAnsi="Verdana"/>
          <w:sz w:val="20"/>
          <w:szCs w:val="20"/>
        </w:rPr>
      </w:pPr>
    </w:p>
    <w:p w14:paraId="6DEB460E" w14:textId="71B624E3" w:rsidR="00B53063" w:rsidRPr="00370892" w:rsidRDefault="007439C1" w:rsidP="00891187">
      <w:pPr>
        <w:spacing w:line="276" w:lineRule="auto"/>
        <w:jc w:val="center"/>
        <w:outlineLvl w:val="5"/>
        <w:rPr>
          <w:rFonts w:ascii="Verdana" w:hAnsi="Verdana"/>
          <w:b/>
          <w:sz w:val="20"/>
          <w:szCs w:val="20"/>
        </w:rPr>
      </w:pPr>
      <w:r w:rsidRPr="00370892">
        <w:rPr>
          <w:rFonts w:ascii="Verdana" w:hAnsi="Verdana"/>
          <w:b/>
          <w:sz w:val="20"/>
          <w:szCs w:val="20"/>
        </w:rPr>
        <w:t xml:space="preserve">§ </w:t>
      </w:r>
      <w:r w:rsidR="009B247F" w:rsidRPr="00370892">
        <w:rPr>
          <w:rFonts w:ascii="Verdana" w:hAnsi="Verdana"/>
          <w:b/>
          <w:sz w:val="20"/>
          <w:szCs w:val="20"/>
        </w:rPr>
        <w:t>2</w:t>
      </w:r>
      <w:r w:rsidR="00AE2BBA">
        <w:rPr>
          <w:rFonts w:ascii="Verdana" w:hAnsi="Verdana"/>
          <w:b/>
          <w:sz w:val="20"/>
          <w:szCs w:val="20"/>
        </w:rPr>
        <w:t>1</w:t>
      </w:r>
    </w:p>
    <w:p w14:paraId="75EB70A8" w14:textId="77777777" w:rsidR="00956F1D" w:rsidRPr="00370892" w:rsidRDefault="00956F1D" w:rsidP="00891187">
      <w:pPr>
        <w:spacing w:line="276" w:lineRule="auto"/>
        <w:jc w:val="center"/>
        <w:outlineLvl w:val="5"/>
        <w:rPr>
          <w:rFonts w:ascii="Verdana" w:hAnsi="Verdana"/>
          <w:b/>
          <w:sz w:val="20"/>
          <w:szCs w:val="20"/>
        </w:rPr>
      </w:pPr>
      <w:r w:rsidRPr="00370892">
        <w:rPr>
          <w:rFonts w:ascii="Verdana" w:hAnsi="Verdana"/>
          <w:b/>
          <w:sz w:val="20"/>
          <w:szCs w:val="20"/>
        </w:rPr>
        <w:t xml:space="preserve">Informacje </w:t>
      </w:r>
      <w:r w:rsidR="00F74F42" w:rsidRPr="00370892">
        <w:rPr>
          <w:rFonts w:ascii="Verdana" w:hAnsi="Verdana"/>
          <w:b/>
          <w:sz w:val="20"/>
          <w:szCs w:val="20"/>
        </w:rPr>
        <w:t>Poufne</w:t>
      </w:r>
    </w:p>
    <w:p w14:paraId="644DDAAF" w14:textId="77777777" w:rsidR="00956F1D" w:rsidRPr="00370892" w:rsidRDefault="00956F1D" w:rsidP="00891187">
      <w:pPr>
        <w:spacing w:line="276" w:lineRule="auto"/>
        <w:ind w:left="284" w:hanging="284"/>
        <w:rPr>
          <w:rFonts w:ascii="Verdana" w:hAnsi="Verdana"/>
          <w:sz w:val="20"/>
          <w:szCs w:val="20"/>
        </w:rPr>
      </w:pPr>
      <w:r w:rsidRPr="00370892">
        <w:rPr>
          <w:rFonts w:ascii="Verdana" w:hAnsi="Verdana"/>
          <w:sz w:val="20"/>
          <w:szCs w:val="20"/>
        </w:rPr>
        <w:t>1.</w:t>
      </w:r>
      <w:r w:rsidRPr="00370892">
        <w:rPr>
          <w:rFonts w:ascii="Verdana" w:hAnsi="Verdana"/>
          <w:sz w:val="20"/>
          <w:szCs w:val="20"/>
        </w:rPr>
        <w:tab/>
        <w:t>Wszystkie informacje i dokumenty uzyskane przez Wykonawcę w związku z</w:t>
      </w:r>
      <w:r w:rsidR="00827D93" w:rsidRPr="00370892">
        <w:rPr>
          <w:rFonts w:ascii="Verdana" w:hAnsi="Verdana"/>
          <w:sz w:val="20"/>
          <w:szCs w:val="20"/>
        </w:rPr>
        <w:t> </w:t>
      </w:r>
      <w:r w:rsidRPr="00370892">
        <w:rPr>
          <w:rFonts w:ascii="Verdana" w:hAnsi="Verdana"/>
          <w:sz w:val="20"/>
          <w:szCs w:val="20"/>
        </w:rPr>
        <w:t xml:space="preserve">wykonywaniem Umowy będą traktowane, jako </w:t>
      </w:r>
      <w:r w:rsidR="00F74F42" w:rsidRPr="00370892">
        <w:rPr>
          <w:rFonts w:ascii="Verdana" w:hAnsi="Verdana"/>
          <w:sz w:val="20"/>
          <w:szCs w:val="20"/>
        </w:rPr>
        <w:t>poufne</w:t>
      </w:r>
      <w:r w:rsidRPr="00370892">
        <w:rPr>
          <w:rFonts w:ascii="Verdana" w:hAnsi="Verdana"/>
          <w:sz w:val="20"/>
          <w:szCs w:val="20"/>
        </w:rPr>
        <w:t xml:space="preserve">. Wykonawcę zobowiązuje się do zachowania ich w tajemnicy bez ograniczenia w czasie. </w:t>
      </w:r>
      <w:r w:rsidR="0051035D" w:rsidRPr="00370892">
        <w:rPr>
          <w:rFonts w:ascii="Verdana" w:hAnsi="Verdana"/>
          <w:sz w:val="20"/>
          <w:szCs w:val="20"/>
        </w:rPr>
        <w:t>Wykonawca</w:t>
      </w:r>
      <w:r w:rsidRPr="00370892">
        <w:rPr>
          <w:rFonts w:ascii="Verdana" w:hAnsi="Verdana"/>
          <w:sz w:val="20"/>
          <w:szCs w:val="20"/>
        </w:rPr>
        <w:t xml:space="preserve"> jest zobowiązany do kontroli przestrzegania zobowiązania do zachowania w tajemnicy tych informacji przez wszystkie osoby zatrudnione przez Wykonawcę</w:t>
      </w:r>
      <w:r w:rsidR="00F74F42" w:rsidRPr="00370892">
        <w:rPr>
          <w:rFonts w:ascii="Verdana" w:hAnsi="Verdana"/>
          <w:sz w:val="20"/>
          <w:szCs w:val="20"/>
        </w:rPr>
        <w:t xml:space="preserve"> oraz jego Podwykonawców</w:t>
      </w:r>
      <w:r w:rsidRPr="00370892">
        <w:rPr>
          <w:rFonts w:ascii="Verdana" w:hAnsi="Verdana"/>
          <w:sz w:val="20"/>
          <w:szCs w:val="20"/>
        </w:rPr>
        <w:t>.</w:t>
      </w:r>
    </w:p>
    <w:p w14:paraId="19CB5CF2" w14:textId="77777777" w:rsidR="00956F1D" w:rsidRPr="00370892" w:rsidRDefault="00956F1D" w:rsidP="00891187">
      <w:pPr>
        <w:spacing w:line="276" w:lineRule="auto"/>
        <w:ind w:left="284" w:hanging="284"/>
        <w:rPr>
          <w:rFonts w:ascii="Verdana" w:hAnsi="Verdana"/>
          <w:sz w:val="20"/>
          <w:szCs w:val="20"/>
        </w:rPr>
      </w:pPr>
      <w:r w:rsidRPr="00370892">
        <w:rPr>
          <w:rFonts w:ascii="Verdana" w:hAnsi="Verdana"/>
          <w:sz w:val="20"/>
          <w:szCs w:val="20"/>
        </w:rPr>
        <w:t>2.</w:t>
      </w:r>
      <w:r w:rsidRPr="00370892">
        <w:rPr>
          <w:rFonts w:ascii="Verdana" w:hAnsi="Verdana"/>
          <w:sz w:val="20"/>
          <w:szCs w:val="20"/>
        </w:rPr>
        <w:tab/>
        <w:t xml:space="preserve">Do informacji </w:t>
      </w:r>
      <w:r w:rsidR="00F74F42" w:rsidRPr="00370892">
        <w:rPr>
          <w:rFonts w:ascii="Verdana" w:hAnsi="Verdana"/>
          <w:sz w:val="20"/>
          <w:szCs w:val="20"/>
        </w:rPr>
        <w:t>poufnych</w:t>
      </w:r>
      <w:r w:rsidRPr="00370892">
        <w:rPr>
          <w:rFonts w:ascii="Verdana" w:hAnsi="Verdana"/>
          <w:sz w:val="20"/>
          <w:szCs w:val="20"/>
        </w:rPr>
        <w:t xml:space="preserve"> w rozumieniu niniejszej Umowy nie zalicza się:</w:t>
      </w:r>
    </w:p>
    <w:p w14:paraId="29B95C93" w14:textId="77777777" w:rsidR="00956F1D" w:rsidRPr="00370892" w:rsidRDefault="00956F1D" w:rsidP="00891187">
      <w:pPr>
        <w:spacing w:line="276" w:lineRule="auto"/>
        <w:ind w:left="567" w:hanging="284"/>
        <w:rPr>
          <w:rFonts w:ascii="Verdana" w:hAnsi="Verdana"/>
          <w:sz w:val="20"/>
          <w:szCs w:val="20"/>
        </w:rPr>
      </w:pPr>
      <w:r w:rsidRPr="00370892">
        <w:rPr>
          <w:rFonts w:ascii="Verdana" w:hAnsi="Verdana"/>
          <w:sz w:val="20"/>
          <w:szCs w:val="20"/>
        </w:rPr>
        <w:t>1)</w:t>
      </w:r>
      <w:r w:rsidRPr="00370892">
        <w:rPr>
          <w:rFonts w:ascii="Verdana" w:hAnsi="Verdana"/>
          <w:sz w:val="20"/>
          <w:szCs w:val="20"/>
        </w:rPr>
        <w:tab/>
        <w:t>informacji powszechnie dostępnych i informacji publicznych;</w:t>
      </w:r>
    </w:p>
    <w:p w14:paraId="472130C5" w14:textId="77777777" w:rsidR="00956F1D" w:rsidRPr="00370892" w:rsidRDefault="00956F1D" w:rsidP="00891187">
      <w:pPr>
        <w:spacing w:line="276" w:lineRule="auto"/>
        <w:ind w:left="567" w:hanging="284"/>
        <w:rPr>
          <w:rFonts w:ascii="Verdana" w:hAnsi="Verdana"/>
          <w:sz w:val="20"/>
          <w:szCs w:val="20"/>
        </w:rPr>
      </w:pPr>
      <w:r w:rsidRPr="00370892">
        <w:rPr>
          <w:rFonts w:ascii="Verdana" w:hAnsi="Verdana"/>
          <w:sz w:val="20"/>
          <w:szCs w:val="20"/>
        </w:rPr>
        <w:t>2)</w:t>
      </w:r>
      <w:r w:rsidRPr="00370892">
        <w:rPr>
          <w:rFonts w:ascii="Verdana" w:hAnsi="Verdana"/>
          <w:sz w:val="20"/>
          <w:szCs w:val="20"/>
        </w:rPr>
        <w:tab/>
        <w:t>informacji opracowanych przez lub będących w posiadaniu Wykonawcy przed zawarciem niniejszej Umowy, o ile na mocy wcześniejszych porozumień lub umów zawartych przez Wykonawcę nie zostały one określone, jako zastrzeżone lub poufne bądź tajne lub ściśle tajne;</w:t>
      </w:r>
    </w:p>
    <w:p w14:paraId="5F58C656" w14:textId="77777777" w:rsidR="00956F1D" w:rsidRPr="00370892" w:rsidRDefault="00956F1D" w:rsidP="00891187">
      <w:pPr>
        <w:spacing w:line="276" w:lineRule="auto"/>
        <w:ind w:left="567" w:hanging="284"/>
        <w:rPr>
          <w:rFonts w:ascii="Verdana" w:hAnsi="Verdana"/>
          <w:sz w:val="20"/>
          <w:szCs w:val="20"/>
        </w:rPr>
      </w:pPr>
      <w:r w:rsidRPr="00370892">
        <w:rPr>
          <w:rFonts w:ascii="Verdana" w:hAnsi="Verdana"/>
          <w:sz w:val="20"/>
          <w:szCs w:val="20"/>
        </w:rPr>
        <w:t>3)</w:t>
      </w:r>
      <w:r w:rsidRPr="00370892">
        <w:rPr>
          <w:rFonts w:ascii="Verdana" w:hAnsi="Verdana"/>
          <w:sz w:val="20"/>
          <w:szCs w:val="20"/>
        </w:rPr>
        <w:tab/>
        <w:t>informacji uzyskanych przez Wykonawcę w związku z pracami realizowanymi dla innych klientów, o ile na mocy wcześniejszych porozumień lub umów zawartych przez Wykonawcę nie zostały określone, jako poufne bądź zastrzeżone, tajne lub ściśle tajne;</w:t>
      </w:r>
    </w:p>
    <w:p w14:paraId="6BBDCA19" w14:textId="77777777" w:rsidR="00956F1D" w:rsidRPr="00370892" w:rsidRDefault="00956F1D" w:rsidP="00891187">
      <w:pPr>
        <w:spacing w:line="276" w:lineRule="auto"/>
        <w:ind w:left="284" w:hanging="284"/>
        <w:rPr>
          <w:rFonts w:ascii="Verdana" w:hAnsi="Verdana"/>
          <w:sz w:val="20"/>
          <w:szCs w:val="20"/>
        </w:rPr>
      </w:pPr>
      <w:r w:rsidRPr="00370892">
        <w:rPr>
          <w:rFonts w:ascii="Verdana" w:hAnsi="Verdana"/>
          <w:sz w:val="20"/>
          <w:szCs w:val="20"/>
        </w:rPr>
        <w:t>3.</w:t>
      </w:r>
      <w:r w:rsidRPr="00370892">
        <w:rPr>
          <w:rFonts w:ascii="Verdana" w:hAnsi="Verdana"/>
          <w:sz w:val="20"/>
          <w:szCs w:val="20"/>
        </w:rPr>
        <w:tab/>
        <w:t>Zastrzeżenie tajemnicy, o której mowa w ust. 1 nie dotyczy informacji, których ujawnienie jest wymagane przepisami obowiązującego prawa, w tym między innymi orzeczeniami sądu lub organu władzy publicznej.</w:t>
      </w:r>
    </w:p>
    <w:p w14:paraId="6AFF20C2" w14:textId="77777777" w:rsidR="00956F1D" w:rsidRPr="00370892" w:rsidRDefault="00956F1D" w:rsidP="00891187">
      <w:pPr>
        <w:spacing w:line="276" w:lineRule="auto"/>
        <w:ind w:left="284" w:hanging="284"/>
        <w:rPr>
          <w:rFonts w:ascii="Verdana" w:hAnsi="Verdana"/>
          <w:sz w:val="20"/>
          <w:szCs w:val="20"/>
        </w:rPr>
      </w:pPr>
      <w:r w:rsidRPr="00370892">
        <w:rPr>
          <w:rFonts w:ascii="Verdana" w:hAnsi="Verdana"/>
          <w:sz w:val="20"/>
          <w:szCs w:val="20"/>
        </w:rPr>
        <w:t>4.</w:t>
      </w:r>
      <w:r w:rsidRPr="00370892">
        <w:rPr>
          <w:rFonts w:ascii="Verdana" w:hAnsi="Verdana"/>
          <w:sz w:val="20"/>
          <w:szCs w:val="20"/>
        </w:rPr>
        <w:tab/>
      </w:r>
      <w:r w:rsidR="0051035D" w:rsidRPr="00370892">
        <w:rPr>
          <w:rFonts w:ascii="Verdana" w:hAnsi="Verdana"/>
          <w:sz w:val="20"/>
          <w:szCs w:val="20"/>
        </w:rPr>
        <w:t>Wykonawca</w:t>
      </w:r>
      <w:r w:rsidRPr="00370892">
        <w:rPr>
          <w:rFonts w:ascii="Verdana" w:hAnsi="Verdana"/>
          <w:sz w:val="20"/>
          <w:szCs w:val="20"/>
        </w:rPr>
        <w:t xml:space="preserve"> zapewni bezpieczne przechowywanie kopii wszystkich materiałów i</w:t>
      </w:r>
      <w:r w:rsidR="00827D93" w:rsidRPr="00370892">
        <w:rPr>
          <w:rFonts w:ascii="Verdana" w:hAnsi="Verdana"/>
          <w:sz w:val="20"/>
          <w:szCs w:val="20"/>
        </w:rPr>
        <w:t> </w:t>
      </w:r>
      <w:r w:rsidRPr="00370892">
        <w:rPr>
          <w:rFonts w:ascii="Verdana" w:hAnsi="Verdana"/>
          <w:sz w:val="20"/>
          <w:szCs w:val="20"/>
        </w:rPr>
        <w:t>dokumentów oraz przekazanie ich oryginałów Zamawiającemu niezwłocznie po zakończeniu trwania Umowy.</w:t>
      </w:r>
    </w:p>
    <w:p w14:paraId="5898A018" w14:textId="77777777" w:rsidR="00956F1D" w:rsidRPr="00370892" w:rsidRDefault="00956F1D" w:rsidP="00891187">
      <w:pPr>
        <w:spacing w:line="276" w:lineRule="auto"/>
        <w:ind w:left="284" w:hanging="284"/>
        <w:rPr>
          <w:rFonts w:ascii="Verdana" w:hAnsi="Verdana"/>
          <w:sz w:val="20"/>
          <w:szCs w:val="20"/>
        </w:rPr>
      </w:pPr>
      <w:r w:rsidRPr="00370892">
        <w:rPr>
          <w:rFonts w:ascii="Verdana" w:hAnsi="Verdana"/>
          <w:sz w:val="20"/>
          <w:szCs w:val="20"/>
        </w:rPr>
        <w:t>5.</w:t>
      </w:r>
      <w:r w:rsidRPr="00370892">
        <w:rPr>
          <w:rFonts w:ascii="Verdana" w:hAnsi="Verdana"/>
          <w:sz w:val="20"/>
          <w:szCs w:val="20"/>
        </w:rPr>
        <w:tab/>
        <w:t xml:space="preserve">Informacje niestanowiące informacji </w:t>
      </w:r>
      <w:r w:rsidR="00F74F42" w:rsidRPr="00370892">
        <w:rPr>
          <w:rFonts w:ascii="Verdana" w:hAnsi="Verdana"/>
          <w:sz w:val="20"/>
          <w:szCs w:val="20"/>
        </w:rPr>
        <w:t>poufnych</w:t>
      </w:r>
      <w:r w:rsidRPr="00370892">
        <w:rPr>
          <w:rFonts w:ascii="Verdana" w:hAnsi="Verdana"/>
          <w:sz w:val="20"/>
          <w:szCs w:val="20"/>
        </w:rPr>
        <w:t xml:space="preserve"> w rozumieniu niniejszej Umowy mogą być ujawniane publicznie jedynie za wyrażoną wprost zgodą Zamawiającego i w sposób określony przez Zamawiającego.</w:t>
      </w:r>
    </w:p>
    <w:p w14:paraId="7242AF07" w14:textId="77777777" w:rsidR="00B53063" w:rsidRPr="00370892" w:rsidRDefault="00B53063" w:rsidP="00891187">
      <w:pPr>
        <w:spacing w:line="276" w:lineRule="auto"/>
        <w:ind w:left="284" w:hanging="284"/>
        <w:rPr>
          <w:rFonts w:ascii="Verdana" w:hAnsi="Verdana"/>
          <w:sz w:val="20"/>
          <w:szCs w:val="20"/>
        </w:rPr>
      </w:pPr>
    </w:p>
    <w:p w14:paraId="0341987B" w14:textId="77777777" w:rsidR="00E502E8" w:rsidRPr="00370892" w:rsidRDefault="00E502E8" w:rsidP="00891187">
      <w:pPr>
        <w:spacing w:line="276" w:lineRule="auto"/>
        <w:ind w:left="284" w:hanging="284"/>
        <w:rPr>
          <w:rFonts w:ascii="Verdana" w:hAnsi="Verdana"/>
          <w:sz w:val="20"/>
          <w:szCs w:val="20"/>
        </w:rPr>
      </w:pPr>
    </w:p>
    <w:p w14:paraId="068360C2" w14:textId="77777777" w:rsidR="00B53063" w:rsidRPr="00370892" w:rsidRDefault="000D71D5" w:rsidP="00891187">
      <w:pPr>
        <w:spacing w:line="276" w:lineRule="auto"/>
        <w:jc w:val="center"/>
        <w:outlineLvl w:val="5"/>
        <w:rPr>
          <w:rFonts w:ascii="Verdana" w:hAnsi="Verdana"/>
          <w:b/>
          <w:sz w:val="20"/>
          <w:szCs w:val="20"/>
        </w:rPr>
      </w:pPr>
      <w:r w:rsidRPr="00370892">
        <w:rPr>
          <w:rFonts w:ascii="Verdana" w:hAnsi="Verdana"/>
          <w:b/>
          <w:sz w:val="20"/>
          <w:szCs w:val="20"/>
        </w:rPr>
        <w:t xml:space="preserve">§ </w:t>
      </w:r>
      <w:r w:rsidR="000735DF" w:rsidRPr="00370892">
        <w:rPr>
          <w:rFonts w:ascii="Verdana" w:hAnsi="Verdana"/>
          <w:b/>
          <w:sz w:val="20"/>
          <w:szCs w:val="20"/>
        </w:rPr>
        <w:t>23</w:t>
      </w:r>
    </w:p>
    <w:p w14:paraId="79239D2F" w14:textId="77777777" w:rsidR="005054B5" w:rsidRPr="00370892" w:rsidRDefault="005054B5" w:rsidP="00891187">
      <w:pPr>
        <w:spacing w:line="276" w:lineRule="auto"/>
        <w:jc w:val="center"/>
        <w:outlineLvl w:val="5"/>
        <w:rPr>
          <w:rFonts w:ascii="Verdana" w:hAnsi="Verdana"/>
          <w:b/>
          <w:sz w:val="20"/>
          <w:szCs w:val="20"/>
        </w:rPr>
      </w:pPr>
      <w:r w:rsidRPr="00370892">
        <w:rPr>
          <w:rFonts w:ascii="Verdana" w:hAnsi="Verdana"/>
          <w:b/>
          <w:sz w:val="20"/>
          <w:szCs w:val="20"/>
        </w:rPr>
        <w:t xml:space="preserve"> Postanowienia dotyczące danych osobowych</w:t>
      </w:r>
    </w:p>
    <w:p w14:paraId="02AAAF32" w14:textId="77777777" w:rsidR="00A12BB8" w:rsidRPr="00493921" w:rsidRDefault="00A12BB8" w:rsidP="00A12BB8">
      <w:pPr>
        <w:spacing w:line="260" w:lineRule="atLeast"/>
        <w:rPr>
          <w:rFonts w:ascii="Verdana" w:hAnsi="Verdana" w:cs="TTE1768698t00"/>
          <w:w w:val="90"/>
          <w:sz w:val="20"/>
          <w:szCs w:val="20"/>
        </w:rPr>
      </w:pPr>
      <w:r w:rsidRPr="00493921">
        <w:rPr>
          <w:rFonts w:ascii="Verdana" w:hAnsi="Verdana" w:cs="TTE1768698t00"/>
          <w:w w:val="90"/>
          <w:sz w:val="20"/>
          <w:szCs w:val="20"/>
        </w:rPr>
        <w:t>1. Wykonawca, w związku z zawarciem i wykonaniem niniejszej Umowy, będzie pełnić funkcję:</w:t>
      </w:r>
    </w:p>
    <w:p w14:paraId="690FD3C6" w14:textId="77777777" w:rsidR="00A12BB8" w:rsidRPr="00493921" w:rsidRDefault="00A12BB8" w:rsidP="00A12BB8">
      <w:pPr>
        <w:numPr>
          <w:ilvl w:val="2"/>
          <w:numId w:val="64"/>
        </w:numPr>
        <w:spacing w:line="260" w:lineRule="atLeast"/>
        <w:ind w:left="567" w:hanging="283"/>
        <w:contextualSpacing/>
        <w:rPr>
          <w:rFonts w:ascii="Verdana" w:hAnsi="Verdana" w:cs="TTE1768698t00"/>
          <w:w w:val="90"/>
          <w:sz w:val="20"/>
          <w:szCs w:val="20"/>
        </w:rPr>
      </w:pPr>
      <w:r w:rsidRPr="00493921">
        <w:rPr>
          <w:rFonts w:ascii="Verdana" w:hAnsi="Verdana" w:cs="TTE1768698t00"/>
          <w:w w:val="90"/>
          <w:sz w:val="20"/>
          <w:szCs w:val="20"/>
        </w:rPr>
        <w:lastRenderedPageBreak/>
        <w:t>Podmiotu przetwarzającego w rozumieniu art. 28 Rozporządzenia Parlamentu Europejskiego i</w:t>
      </w:r>
      <w:r>
        <w:rPr>
          <w:rFonts w:ascii="Verdana" w:hAnsi="Verdana" w:cs="TTE1768698t00"/>
          <w:w w:val="90"/>
          <w:sz w:val="20"/>
          <w:szCs w:val="20"/>
        </w:rPr>
        <w:t> </w:t>
      </w:r>
      <w:r w:rsidRPr="00493921">
        <w:rPr>
          <w:rFonts w:ascii="Verdana" w:hAnsi="Verdana" w:cs="TTE1768698t00"/>
          <w:w w:val="90"/>
          <w:sz w:val="20"/>
          <w:szCs w:val="20"/>
        </w:rPr>
        <w:t xml:space="preserve">Rady (UE) 2016/679 z dnia 27 kwietnia 2016 r. w sprawie ochrony osób fizycznych w związku </w:t>
      </w:r>
      <w:r w:rsidRPr="00493921">
        <w:rPr>
          <w:rFonts w:ascii="Verdana" w:hAnsi="Verdana" w:cs="TTE1768698t00"/>
          <w:w w:val="90"/>
          <w:sz w:val="20"/>
          <w:szCs w:val="20"/>
        </w:rPr>
        <w:br/>
        <w:t xml:space="preserve">z przetwarzaniem danych osobowych i w sprawie swobodnego przepływu takich danych oraz uchylenia dyrektywy 95/46/WE (dalej „RODO”) – w zakresie czynności przetwarzania określonych </w:t>
      </w:r>
      <w:r w:rsidRPr="00493921">
        <w:rPr>
          <w:rFonts w:ascii="Verdana" w:hAnsi="Verdana" w:cs="TTE1768698t00"/>
          <w:w w:val="90"/>
          <w:sz w:val="20"/>
          <w:szCs w:val="20"/>
        </w:rPr>
        <w:br/>
        <w:t>w odrębnej umowie powierzenia przetwarzania. Umowa powierzenia przetwarzania stanowi załącznik nr 1 do Umowy.</w:t>
      </w:r>
    </w:p>
    <w:p w14:paraId="1F3C3F21" w14:textId="77777777" w:rsidR="00A12BB8" w:rsidRPr="00493921" w:rsidRDefault="00A12BB8" w:rsidP="00A12BB8">
      <w:pPr>
        <w:numPr>
          <w:ilvl w:val="2"/>
          <w:numId w:val="64"/>
        </w:numPr>
        <w:spacing w:line="260" w:lineRule="atLeast"/>
        <w:ind w:left="567" w:hanging="283"/>
        <w:contextualSpacing/>
        <w:rPr>
          <w:rFonts w:ascii="Verdana" w:hAnsi="Verdana" w:cs="TTE1768698t00"/>
          <w:w w:val="90"/>
          <w:sz w:val="20"/>
          <w:szCs w:val="20"/>
        </w:rPr>
      </w:pPr>
      <w:r w:rsidRPr="00493921">
        <w:rPr>
          <w:rFonts w:ascii="Verdana" w:hAnsi="Verdana" w:cs="TTE1768698t00"/>
          <w:w w:val="90"/>
          <w:sz w:val="20"/>
          <w:szCs w:val="20"/>
        </w:rPr>
        <w:t>Samodzielnego administratora danych osobowych, zgodnie z przepisami RODO – w zakresie pozostałych danych osobowych.</w:t>
      </w:r>
    </w:p>
    <w:p w14:paraId="654EAA8E" w14:textId="77777777" w:rsidR="00A12BB8" w:rsidRPr="00493921" w:rsidRDefault="00A12BB8" w:rsidP="00A12BB8">
      <w:pPr>
        <w:numPr>
          <w:ilvl w:val="0"/>
          <w:numId w:val="65"/>
        </w:numPr>
        <w:spacing w:line="260" w:lineRule="atLeast"/>
        <w:contextualSpacing/>
        <w:rPr>
          <w:rFonts w:ascii="Verdana" w:hAnsi="Verdana" w:cs="TTE1768698t00"/>
          <w:w w:val="90"/>
          <w:sz w:val="20"/>
          <w:szCs w:val="20"/>
        </w:rPr>
      </w:pPr>
      <w:r w:rsidRPr="00493921">
        <w:rPr>
          <w:rFonts w:ascii="Verdana" w:hAnsi="Verdana" w:cs="TTE1768698t00"/>
          <w:w w:val="90"/>
          <w:sz w:val="20"/>
          <w:szCs w:val="20"/>
        </w:rPr>
        <w:t>Administratorem danych osobowych po stronie Zamawiającego jest Generalny Dyrektor Dróg Krajowych i Autostrad.</w:t>
      </w:r>
    </w:p>
    <w:p w14:paraId="15F1F410" w14:textId="77777777" w:rsidR="00A12BB8" w:rsidRPr="00493921" w:rsidRDefault="00A12BB8" w:rsidP="00A12BB8">
      <w:pPr>
        <w:numPr>
          <w:ilvl w:val="0"/>
          <w:numId w:val="65"/>
        </w:numPr>
        <w:spacing w:line="260" w:lineRule="atLeast"/>
        <w:contextualSpacing/>
        <w:rPr>
          <w:rFonts w:ascii="Verdana" w:hAnsi="Verdana" w:cs="TTE1768698t00"/>
          <w:w w:val="90"/>
          <w:sz w:val="20"/>
          <w:szCs w:val="20"/>
        </w:rPr>
      </w:pPr>
      <w:r w:rsidRPr="00493921">
        <w:rPr>
          <w:rFonts w:ascii="Verdana" w:hAnsi="Verdana" w:cs="TTE1768698t00"/>
          <w:w w:val="90"/>
          <w:sz w:val="20"/>
          <w:szCs w:val="20"/>
        </w:rPr>
        <w:t>Wykonawca zobowiązuje się poinformować wszystkie osoby fizyczne związane z 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14:paraId="7E2CC18E" w14:textId="77777777" w:rsidR="00A12BB8" w:rsidRPr="00493921" w:rsidRDefault="00A12BB8" w:rsidP="00A12BB8">
      <w:pPr>
        <w:numPr>
          <w:ilvl w:val="0"/>
          <w:numId w:val="65"/>
        </w:numPr>
        <w:spacing w:line="260" w:lineRule="atLeast"/>
        <w:contextualSpacing/>
        <w:rPr>
          <w:rFonts w:ascii="Verdana" w:hAnsi="Verdana" w:cs="TTE1768698t00"/>
          <w:w w:val="90"/>
          <w:sz w:val="20"/>
          <w:szCs w:val="20"/>
        </w:rPr>
      </w:pPr>
      <w:r w:rsidRPr="00493921">
        <w:rPr>
          <w:rFonts w:ascii="Verdana" w:hAnsi="Verdana" w:cs="TTE1768698t00"/>
          <w:w w:val="90"/>
          <w:sz w:val="20"/>
          <w:szCs w:val="20"/>
        </w:rPr>
        <w:t xml:space="preserve">Obowiązek, o którym mowa w ust. 3, zostanie wykonany poprzez przekazanie osobom, których dane osobowe przetwarza Zamawiający aktualnej klauzuli informacyjnej dostępnej na stronie internetowej </w:t>
      </w:r>
      <w:hyperlink r:id="rId11" w:history="1">
        <w:r w:rsidRPr="00BF795E">
          <w:rPr>
            <w:rStyle w:val="Hipercze"/>
            <w:rFonts w:ascii="Verdana" w:hAnsi="Verdana" w:cs="TTE1768698t00"/>
            <w:w w:val="90"/>
            <w:sz w:val="20"/>
            <w:szCs w:val="20"/>
          </w:rPr>
          <w:t>https://www.gov.pl/web/gddkia/przetwarzanie-danych-osobowych-pracownikow-wykonawcow-i-podwykonawcow</w:t>
        </w:r>
      </w:hyperlink>
      <w:r w:rsidRPr="00493921">
        <w:rPr>
          <w:rFonts w:ascii="Verdana" w:hAnsi="Verdana" w:cs="TTE1768698t00"/>
          <w:w w:val="90"/>
          <w:sz w:val="20"/>
          <w:szCs w:val="20"/>
        </w:rPr>
        <w:t>, oraz przeprowadzenie wszelkich innych czynności niezbędnych do wykonania w imieniu Zamawiającego obowiązku informacyjnego określonego w RODO wobec tych osób. Zmiana przez Zamawiającego treści klauzuli informacyjnej dostępnej na ww. stronie internetowej nie wymaga zmiany Aktu Umowy.</w:t>
      </w:r>
    </w:p>
    <w:p w14:paraId="160A6A30" w14:textId="53298A53" w:rsidR="00A12BB8" w:rsidRDefault="00A12BB8" w:rsidP="00A12BB8">
      <w:pPr>
        <w:numPr>
          <w:ilvl w:val="0"/>
          <w:numId w:val="65"/>
        </w:numPr>
        <w:spacing w:line="260" w:lineRule="atLeast"/>
        <w:contextualSpacing/>
        <w:rPr>
          <w:rFonts w:ascii="Verdana" w:hAnsi="Verdana" w:cs="TTE1768698t00"/>
          <w:w w:val="90"/>
          <w:sz w:val="20"/>
          <w:szCs w:val="20"/>
        </w:rPr>
      </w:pPr>
      <w:r w:rsidRPr="00493921">
        <w:rPr>
          <w:rFonts w:ascii="Verdana" w:hAnsi="Verdana" w:cs="TTE1768698t00"/>
          <w:w w:val="90"/>
          <w:sz w:val="20"/>
          <w:szCs w:val="20"/>
        </w:rPr>
        <w:t>Wykonawca ponosi wobec Zamawiającego pełną odpowiedzialność z tytułu niewykonania lub nienależytego wykonania obowiązków wskazanych powyżej.</w:t>
      </w:r>
    </w:p>
    <w:p w14:paraId="7BAC78E0" w14:textId="3BBE4CCE" w:rsidR="00AE2BBA" w:rsidRDefault="00AE2BBA" w:rsidP="00A12BB8">
      <w:pPr>
        <w:numPr>
          <w:ilvl w:val="0"/>
          <w:numId w:val="65"/>
        </w:numPr>
        <w:spacing w:line="260" w:lineRule="atLeast"/>
        <w:contextualSpacing/>
        <w:rPr>
          <w:rFonts w:ascii="Verdana" w:hAnsi="Verdana" w:cs="TTE1768698t00"/>
          <w:w w:val="90"/>
          <w:sz w:val="20"/>
          <w:szCs w:val="20"/>
        </w:rPr>
      </w:pPr>
      <w:r>
        <w:rPr>
          <w:rFonts w:ascii="Verdana" w:hAnsi="Verdana" w:cs="TTE1768698t00"/>
          <w:w w:val="90"/>
          <w:sz w:val="20"/>
          <w:szCs w:val="20"/>
        </w:rPr>
        <w:t>W przypadku konieczności powierzenia Wykonawcy przetwarzania danych osobowych innych niż zawarte w niniejszej umowie, będzie ono realizowane w ramach wynagrodzenia umownego na podstawie odrębnej umowy, stanowiącej załącznik nr 1.</w:t>
      </w:r>
    </w:p>
    <w:p w14:paraId="629385C4" w14:textId="77777777" w:rsidR="00AD4CCC" w:rsidRPr="00370892" w:rsidRDefault="00AD4CCC" w:rsidP="00891187">
      <w:pPr>
        <w:spacing w:line="276" w:lineRule="auto"/>
        <w:rPr>
          <w:rFonts w:ascii="Verdana" w:hAnsi="Verdana"/>
          <w:sz w:val="20"/>
          <w:szCs w:val="20"/>
        </w:rPr>
      </w:pPr>
    </w:p>
    <w:p w14:paraId="507F8911" w14:textId="77777777" w:rsidR="00B53063" w:rsidRPr="00370892" w:rsidRDefault="00956F1D" w:rsidP="00891187">
      <w:pPr>
        <w:spacing w:line="276" w:lineRule="auto"/>
        <w:jc w:val="center"/>
        <w:outlineLvl w:val="5"/>
        <w:rPr>
          <w:rFonts w:ascii="Verdana" w:hAnsi="Verdana"/>
          <w:b/>
          <w:sz w:val="20"/>
          <w:szCs w:val="20"/>
        </w:rPr>
      </w:pPr>
      <w:r w:rsidRPr="00370892">
        <w:rPr>
          <w:rFonts w:ascii="Verdana" w:hAnsi="Verdana"/>
          <w:b/>
          <w:sz w:val="20"/>
          <w:szCs w:val="20"/>
        </w:rPr>
        <w:t xml:space="preserve">§ </w:t>
      </w:r>
      <w:r w:rsidR="000735DF" w:rsidRPr="00370892">
        <w:rPr>
          <w:rFonts w:ascii="Verdana" w:hAnsi="Verdana"/>
          <w:b/>
          <w:sz w:val="20"/>
          <w:szCs w:val="20"/>
        </w:rPr>
        <w:t>24</w:t>
      </w:r>
    </w:p>
    <w:p w14:paraId="47BA3B59" w14:textId="77777777" w:rsidR="00956F1D" w:rsidRPr="00370892" w:rsidRDefault="00956F1D" w:rsidP="00891187">
      <w:pPr>
        <w:spacing w:line="276" w:lineRule="auto"/>
        <w:jc w:val="center"/>
        <w:outlineLvl w:val="5"/>
        <w:rPr>
          <w:rFonts w:ascii="Verdana" w:hAnsi="Verdana"/>
          <w:b/>
          <w:sz w:val="20"/>
          <w:szCs w:val="20"/>
        </w:rPr>
      </w:pPr>
      <w:r w:rsidRPr="00370892">
        <w:rPr>
          <w:rFonts w:ascii="Verdana" w:hAnsi="Verdana"/>
          <w:b/>
          <w:sz w:val="20"/>
          <w:szCs w:val="20"/>
        </w:rPr>
        <w:t>Postanowienia końcowe</w:t>
      </w:r>
    </w:p>
    <w:p w14:paraId="4E83ADEE" w14:textId="77777777" w:rsidR="00956F1D" w:rsidRPr="00370892" w:rsidRDefault="00956F1D" w:rsidP="00891187">
      <w:pPr>
        <w:numPr>
          <w:ilvl w:val="0"/>
          <w:numId w:val="16"/>
        </w:numPr>
        <w:tabs>
          <w:tab w:val="num" w:pos="284"/>
          <w:tab w:val="left" w:pos="426"/>
        </w:tabs>
        <w:spacing w:line="276" w:lineRule="auto"/>
        <w:ind w:left="284" w:hanging="284"/>
        <w:rPr>
          <w:rFonts w:ascii="Verdana" w:hAnsi="Verdana"/>
          <w:sz w:val="20"/>
          <w:szCs w:val="20"/>
        </w:rPr>
      </w:pPr>
      <w:r w:rsidRPr="00370892">
        <w:rPr>
          <w:rFonts w:ascii="Verdana" w:hAnsi="Verdana"/>
          <w:sz w:val="20"/>
          <w:szCs w:val="20"/>
        </w:rPr>
        <w:t>W sprawa</w:t>
      </w:r>
      <w:r w:rsidR="006B4BA1" w:rsidRPr="00370892">
        <w:rPr>
          <w:rFonts w:ascii="Verdana" w:hAnsi="Verdana"/>
          <w:sz w:val="20"/>
          <w:szCs w:val="20"/>
        </w:rPr>
        <w:t>ch nie uregulowanych niniejszą U</w:t>
      </w:r>
      <w:r w:rsidRPr="00370892">
        <w:rPr>
          <w:rFonts w:ascii="Verdana" w:hAnsi="Verdana"/>
          <w:sz w:val="20"/>
          <w:szCs w:val="20"/>
        </w:rPr>
        <w:t>mową stosuje się przepisy Kodeksu Cywilnego, ustawy Prawo Budowlane i ustawy Prawo zamówień publicznych</w:t>
      </w:r>
      <w:r w:rsidR="00532873" w:rsidRPr="00370892">
        <w:rPr>
          <w:rFonts w:ascii="Verdana" w:hAnsi="Verdana"/>
          <w:sz w:val="20"/>
          <w:szCs w:val="20"/>
        </w:rPr>
        <w:t xml:space="preserve"> oraz inne przepisy mające związek z przedmiotem Umowy</w:t>
      </w:r>
      <w:r w:rsidRPr="00370892">
        <w:rPr>
          <w:rFonts w:ascii="Verdana" w:hAnsi="Verdana"/>
          <w:sz w:val="20"/>
          <w:szCs w:val="20"/>
        </w:rPr>
        <w:t>.</w:t>
      </w:r>
    </w:p>
    <w:p w14:paraId="2CB4732E" w14:textId="77777777" w:rsidR="00532873" w:rsidRPr="00370892" w:rsidRDefault="00532873" w:rsidP="00891187">
      <w:pPr>
        <w:numPr>
          <w:ilvl w:val="0"/>
          <w:numId w:val="16"/>
        </w:numPr>
        <w:tabs>
          <w:tab w:val="num" w:pos="284"/>
          <w:tab w:val="left" w:pos="426"/>
        </w:tabs>
        <w:spacing w:line="276" w:lineRule="auto"/>
        <w:ind w:left="284" w:hanging="284"/>
        <w:rPr>
          <w:rFonts w:ascii="Verdana" w:hAnsi="Verdana"/>
          <w:sz w:val="20"/>
          <w:szCs w:val="20"/>
        </w:rPr>
      </w:pPr>
      <w:r w:rsidRPr="00370892">
        <w:rPr>
          <w:rFonts w:ascii="Verdana" w:hAnsi="Verdana"/>
          <w:sz w:val="20"/>
          <w:szCs w:val="20"/>
        </w:rPr>
        <w:t>Wszelkie zmiany, z wyjątkiem odstępstw przewidzianych w niniejszej Umowie, wymagają aneksu sporządzonego z zachowaniem formy pisemnej pod rygorem nieważności.</w:t>
      </w:r>
    </w:p>
    <w:p w14:paraId="21B37EE2" w14:textId="73B20230" w:rsidR="00956F1D" w:rsidRPr="00370892" w:rsidRDefault="00956F1D" w:rsidP="00891187">
      <w:pPr>
        <w:numPr>
          <w:ilvl w:val="0"/>
          <w:numId w:val="16"/>
        </w:numPr>
        <w:tabs>
          <w:tab w:val="num" w:pos="284"/>
          <w:tab w:val="left" w:pos="426"/>
        </w:tabs>
        <w:spacing w:line="276" w:lineRule="auto"/>
        <w:ind w:left="284" w:hanging="284"/>
        <w:rPr>
          <w:rFonts w:ascii="Verdana" w:hAnsi="Verdana"/>
          <w:sz w:val="20"/>
          <w:szCs w:val="20"/>
        </w:rPr>
      </w:pPr>
      <w:r w:rsidRPr="00370892">
        <w:rPr>
          <w:rFonts w:ascii="Verdana" w:hAnsi="Verdana"/>
          <w:sz w:val="20"/>
          <w:szCs w:val="20"/>
        </w:rPr>
        <w:t>Wszelkie spory mogące wynikać w z</w:t>
      </w:r>
      <w:r w:rsidR="006B4BA1" w:rsidRPr="00370892">
        <w:rPr>
          <w:rFonts w:ascii="Verdana" w:hAnsi="Verdana"/>
          <w:sz w:val="20"/>
          <w:szCs w:val="20"/>
        </w:rPr>
        <w:t>wiązku z realizacją niniejszej U</w:t>
      </w:r>
      <w:r w:rsidRPr="00370892">
        <w:rPr>
          <w:rFonts w:ascii="Verdana" w:hAnsi="Verdana"/>
          <w:sz w:val="20"/>
          <w:szCs w:val="20"/>
        </w:rPr>
        <w:t>mowy będą rozstrzygane przez sąd właściwy dla siedziby Zamawiającego</w:t>
      </w:r>
      <w:r w:rsidR="00675648">
        <w:rPr>
          <w:rFonts w:ascii="Verdana" w:hAnsi="Verdana"/>
          <w:sz w:val="20"/>
          <w:szCs w:val="20"/>
        </w:rPr>
        <w:t xml:space="preserve"> </w:t>
      </w:r>
      <w:r w:rsidR="008B043D">
        <w:rPr>
          <w:rFonts w:ascii="Verdana" w:hAnsi="Verdana"/>
          <w:sz w:val="20"/>
          <w:szCs w:val="20"/>
        </w:rPr>
        <w:t xml:space="preserve">oddziału w Kielcach </w:t>
      </w:r>
      <w:r w:rsidRPr="00370892">
        <w:rPr>
          <w:rFonts w:ascii="Verdana" w:hAnsi="Verdana"/>
          <w:sz w:val="20"/>
          <w:szCs w:val="20"/>
        </w:rPr>
        <w:t>.</w:t>
      </w:r>
    </w:p>
    <w:p w14:paraId="7E176F67" w14:textId="77777777" w:rsidR="00532873" w:rsidRPr="00370892" w:rsidRDefault="00532873" w:rsidP="00891187">
      <w:pPr>
        <w:numPr>
          <w:ilvl w:val="0"/>
          <w:numId w:val="16"/>
        </w:numPr>
        <w:tabs>
          <w:tab w:val="num" w:pos="284"/>
          <w:tab w:val="left" w:pos="426"/>
        </w:tabs>
        <w:spacing w:line="276" w:lineRule="auto"/>
        <w:ind w:left="284" w:hanging="284"/>
        <w:rPr>
          <w:rFonts w:ascii="Verdana" w:hAnsi="Verdana"/>
          <w:sz w:val="20"/>
          <w:szCs w:val="20"/>
        </w:rPr>
      </w:pPr>
      <w:r w:rsidRPr="00370892">
        <w:rPr>
          <w:rFonts w:ascii="Verdana" w:hAnsi="Verdana"/>
          <w:sz w:val="20"/>
          <w:szCs w:val="20"/>
        </w:rPr>
        <w:t>Umowę sporządzono w 2 jednobrzmiących egzemplarzach, po jednym egzemplarzu dla każdej ze Stron.</w:t>
      </w:r>
    </w:p>
    <w:p w14:paraId="6419B14F" w14:textId="77777777" w:rsidR="000735DF" w:rsidRPr="00370892" w:rsidRDefault="000735DF" w:rsidP="00891187">
      <w:pPr>
        <w:pStyle w:val="Akapitzlist"/>
        <w:tabs>
          <w:tab w:val="left" w:pos="708"/>
        </w:tabs>
        <w:spacing w:line="276" w:lineRule="auto"/>
        <w:ind w:left="227"/>
        <w:jc w:val="left"/>
        <w:rPr>
          <w:rFonts w:ascii="Verdana" w:hAnsi="Verdana"/>
          <w:sz w:val="20"/>
          <w:szCs w:val="20"/>
        </w:rPr>
      </w:pPr>
    </w:p>
    <w:p w14:paraId="48B41D4F" w14:textId="77777777" w:rsidR="000735DF" w:rsidRPr="00370892" w:rsidRDefault="000735DF" w:rsidP="00891187">
      <w:pPr>
        <w:pStyle w:val="Akapitzlist"/>
        <w:tabs>
          <w:tab w:val="left" w:pos="708"/>
        </w:tabs>
        <w:spacing w:line="276" w:lineRule="auto"/>
        <w:ind w:left="227"/>
        <w:jc w:val="left"/>
        <w:rPr>
          <w:rFonts w:ascii="Verdana" w:hAnsi="Verdana"/>
          <w:sz w:val="20"/>
          <w:szCs w:val="20"/>
        </w:rPr>
      </w:pPr>
    </w:p>
    <w:p w14:paraId="258D4016" w14:textId="77777777" w:rsidR="006B1ECF" w:rsidRPr="006B1ECF" w:rsidRDefault="006B1ECF" w:rsidP="006B1ECF">
      <w:pPr>
        <w:pStyle w:val="Akapitzlist"/>
        <w:tabs>
          <w:tab w:val="left" w:pos="708"/>
        </w:tabs>
        <w:spacing w:line="276" w:lineRule="auto"/>
        <w:ind w:left="227"/>
        <w:jc w:val="left"/>
        <w:rPr>
          <w:rFonts w:ascii="Verdana" w:hAnsi="Verdana"/>
          <w:sz w:val="20"/>
          <w:szCs w:val="20"/>
        </w:rPr>
      </w:pPr>
    </w:p>
    <w:p w14:paraId="36E047C9" w14:textId="77777777" w:rsidR="006B1ECF" w:rsidRPr="006B1ECF" w:rsidRDefault="006B1ECF" w:rsidP="006B1ECF">
      <w:pPr>
        <w:pStyle w:val="Akapitzlist"/>
        <w:tabs>
          <w:tab w:val="left" w:pos="708"/>
        </w:tabs>
        <w:spacing w:line="276" w:lineRule="auto"/>
        <w:ind w:left="227"/>
        <w:jc w:val="left"/>
        <w:rPr>
          <w:rFonts w:ascii="Verdana" w:hAnsi="Verdana"/>
          <w:sz w:val="20"/>
          <w:szCs w:val="20"/>
        </w:rPr>
      </w:pPr>
      <w:r w:rsidRPr="006B1ECF">
        <w:rPr>
          <w:rFonts w:ascii="Verdana" w:hAnsi="Verdana"/>
          <w:sz w:val="20"/>
          <w:szCs w:val="20"/>
        </w:rPr>
        <w:t>Załączniki:</w:t>
      </w:r>
    </w:p>
    <w:p w14:paraId="552EC1E9" w14:textId="4F854EC4" w:rsidR="006B1ECF" w:rsidRPr="006B1ECF" w:rsidRDefault="006B1ECF" w:rsidP="006B1ECF">
      <w:pPr>
        <w:pStyle w:val="Akapitzlist"/>
        <w:tabs>
          <w:tab w:val="left" w:pos="708"/>
        </w:tabs>
        <w:spacing w:line="276" w:lineRule="auto"/>
        <w:ind w:left="227"/>
        <w:jc w:val="left"/>
        <w:rPr>
          <w:rFonts w:ascii="Verdana" w:hAnsi="Verdana"/>
          <w:sz w:val="20"/>
          <w:szCs w:val="20"/>
        </w:rPr>
      </w:pPr>
      <w:r w:rsidRPr="006B1ECF">
        <w:rPr>
          <w:rFonts w:ascii="Verdana" w:hAnsi="Verdana"/>
          <w:sz w:val="20"/>
          <w:szCs w:val="20"/>
        </w:rPr>
        <w:t xml:space="preserve">- Załącznik nr 1 - </w:t>
      </w:r>
      <w:r w:rsidR="00CF51A8" w:rsidRPr="006B1ECF">
        <w:rPr>
          <w:rFonts w:ascii="Verdana" w:hAnsi="Verdana"/>
          <w:sz w:val="20"/>
          <w:szCs w:val="20"/>
        </w:rPr>
        <w:t>Umowa o powierzenie przetwarzania danych osobowych</w:t>
      </w:r>
      <w:r w:rsidRPr="006B1ECF">
        <w:rPr>
          <w:rFonts w:ascii="Verdana" w:hAnsi="Verdana"/>
          <w:sz w:val="20"/>
          <w:szCs w:val="20"/>
        </w:rPr>
        <w:t xml:space="preserve">; </w:t>
      </w:r>
    </w:p>
    <w:p w14:paraId="7DD1E3F4" w14:textId="2A2BF3D4" w:rsidR="006B1ECF" w:rsidRPr="006B1ECF" w:rsidRDefault="006B1ECF" w:rsidP="006B1ECF">
      <w:pPr>
        <w:pStyle w:val="Akapitzlist"/>
        <w:tabs>
          <w:tab w:val="left" w:pos="708"/>
        </w:tabs>
        <w:spacing w:line="276" w:lineRule="auto"/>
        <w:ind w:left="227"/>
        <w:jc w:val="left"/>
        <w:rPr>
          <w:rFonts w:ascii="Verdana" w:hAnsi="Verdana"/>
          <w:sz w:val="20"/>
          <w:szCs w:val="20"/>
        </w:rPr>
      </w:pPr>
      <w:r w:rsidRPr="006B1ECF">
        <w:rPr>
          <w:rFonts w:ascii="Verdana" w:hAnsi="Verdana"/>
          <w:sz w:val="20"/>
          <w:szCs w:val="20"/>
        </w:rPr>
        <w:t xml:space="preserve">- Załącznik nr 2 </w:t>
      </w:r>
      <w:r w:rsidR="00C775DE" w:rsidRPr="006B1ECF">
        <w:rPr>
          <w:rFonts w:ascii="Verdana" w:hAnsi="Verdana"/>
          <w:sz w:val="20"/>
          <w:szCs w:val="20"/>
        </w:rPr>
        <w:t>-</w:t>
      </w:r>
      <w:r w:rsidRPr="006B1ECF">
        <w:rPr>
          <w:rFonts w:ascii="Verdana" w:hAnsi="Verdana"/>
          <w:sz w:val="20"/>
          <w:szCs w:val="20"/>
        </w:rPr>
        <w:t xml:space="preserve"> Formularz Cenowy;</w:t>
      </w:r>
    </w:p>
    <w:p w14:paraId="7822FF73" w14:textId="4BEE2C5F" w:rsidR="006B1ECF" w:rsidRPr="006B1ECF" w:rsidRDefault="006B1ECF" w:rsidP="006B1ECF">
      <w:pPr>
        <w:pStyle w:val="Akapitzlist"/>
        <w:tabs>
          <w:tab w:val="left" w:pos="708"/>
        </w:tabs>
        <w:spacing w:line="276" w:lineRule="auto"/>
        <w:ind w:left="227"/>
        <w:jc w:val="left"/>
        <w:rPr>
          <w:rFonts w:ascii="Verdana" w:hAnsi="Verdana"/>
          <w:sz w:val="20"/>
          <w:szCs w:val="20"/>
        </w:rPr>
      </w:pPr>
      <w:r w:rsidRPr="006B1ECF">
        <w:rPr>
          <w:rFonts w:ascii="Verdana" w:hAnsi="Verdana"/>
          <w:sz w:val="20"/>
          <w:szCs w:val="20"/>
        </w:rPr>
        <w:t>- Załącznik nr 3 -</w:t>
      </w:r>
      <w:r w:rsidR="00C775DE">
        <w:rPr>
          <w:rFonts w:ascii="Verdana" w:hAnsi="Verdana"/>
          <w:sz w:val="20"/>
          <w:szCs w:val="20"/>
        </w:rPr>
        <w:t xml:space="preserve"> </w:t>
      </w:r>
      <w:r w:rsidR="00CF51A8" w:rsidRPr="006B1ECF">
        <w:rPr>
          <w:rFonts w:ascii="Verdana" w:hAnsi="Verdana"/>
          <w:sz w:val="20"/>
          <w:szCs w:val="20"/>
        </w:rPr>
        <w:t>Oświadczenie Projektanta</w:t>
      </w:r>
      <w:r w:rsidRPr="006B1ECF">
        <w:rPr>
          <w:rFonts w:ascii="Verdana" w:hAnsi="Verdana"/>
          <w:sz w:val="20"/>
          <w:szCs w:val="20"/>
        </w:rPr>
        <w:t>.</w:t>
      </w:r>
    </w:p>
    <w:p w14:paraId="0E772C37" w14:textId="19C73C5C" w:rsidR="00B32624" w:rsidRPr="00370892" w:rsidRDefault="00B32624" w:rsidP="006B1ECF">
      <w:pPr>
        <w:pStyle w:val="Akapitzlist"/>
        <w:tabs>
          <w:tab w:val="left" w:pos="708"/>
        </w:tabs>
        <w:spacing w:line="276" w:lineRule="auto"/>
        <w:ind w:left="227"/>
        <w:jc w:val="left"/>
        <w:rPr>
          <w:rFonts w:ascii="Verdana" w:hAnsi="Verdana"/>
          <w:sz w:val="20"/>
          <w:szCs w:val="20"/>
        </w:rPr>
      </w:pPr>
    </w:p>
    <w:sectPr w:rsidR="00B32624" w:rsidRPr="00370892" w:rsidSect="00370892">
      <w:footerReference w:type="default" r:id="rId12"/>
      <w:pgSz w:w="11906" w:h="16838"/>
      <w:pgMar w:top="851" w:right="1133" w:bottom="1418" w:left="1417" w:header="708" w:footer="708"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Banasik Mateusz" w:date="2023-09-18T08:44:00Z" w:initials="BM">
    <w:p w14:paraId="053E3EAE" w14:textId="3FF748DE" w:rsidR="00176A0D" w:rsidRDefault="00176A0D">
      <w:pPr>
        <w:pStyle w:val="Tekstkomentarza"/>
      </w:pPr>
      <w:r>
        <w:rPr>
          <w:rStyle w:val="Odwoaniedokomentarza"/>
        </w:rPr>
        <w:annotationRef/>
      </w:r>
      <w:r>
        <w:rPr>
          <w:noProof/>
        </w:rPr>
        <w:t>robót= prac projektowych?</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53E3EA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37CDA7" w16cex:dateUtc="2022-05-24T19: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0940E0" w16cid:durableId="2637CDA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EAED41" w14:textId="77777777" w:rsidR="00C05184" w:rsidRDefault="00C05184" w:rsidP="00827D93">
      <w:r>
        <w:separator/>
      </w:r>
    </w:p>
  </w:endnote>
  <w:endnote w:type="continuationSeparator" w:id="0">
    <w:p w14:paraId="2B465FFE" w14:textId="77777777" w:rsidR="00C05184" w:rsidRDefault="00C05184" w:rsidP="00827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Reference Sans Serif">
    <w:panose1 w:val="020B0604030504040204"/>
    <w:charset w:val="EE"/>
    <w:family w:val="swiss"/>
    <w:pitch w:val="variable"/>
    <w:sig w:usb0="20000287" w:usb1="00000000" w:usb2="00000000" w:usb3="00000000" w:csb0="0000019F" w:csb1="00000000"/>
  </w:font>
  <w:font w:name="TimesNewRomanPSMT">
    <w:altName w:val="MS Gothic"/>
    <w:panose1 w:val="00000000000000000000"/>
    <w:charset w:val="80"/>
    <w:family w:val="auto"/>
    <w:notTrueType/>
    <w:pitch w:val="default"/>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TTE1768698t00">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rPr>
      <w:id w:val="-1954313226"/>
      <w:docPartObj>
        <w:docPartGallery w:val="Page Numbers (Bottom of Page)"/>
        <w:docPartUnique/>
      </w:docPartObj>
    </w:sdtPr>
    <w:sdtEndPr/>
    <w:sdtContent>
      <w:sdt>
        <w:sdtPr>
          <w:rPr>
            <w:sz w:val="18"/>
          </w:rPr>
          <w:id w:val="860082579"/>
          <w:docPartObj>
            <w:docPartGallery w:val="Page Numbers (Top of Page)"/>
            <w:docPartUnique/>
          </w:docPartObj>
        </w:sdtPr>
        <w:sdtEndPr/>
        <w:sdtContent>
          <w:p w14:paraId="29AAE1A6" w14:textId="1D0429B8" w:rsidR="00176A0D" w:rsidRPr="00C50793" w:rsidRDefault="00176A0D" w:rsidP="00C50793">
            <w:pPr>
              <w:pStyle w:val="Stopka"/>
              <w:pBdr>
                <w:top w:val="single" w:sz="4" w:space="1" w:color="auto"/>
              </w:pBdr>
              <w:jc w:val="right"/>
              <w:rPr>
                <w:sz w:val="18"/>
              </w:rPr>
            </w:pPr>
            <w:r w:rsidRPr="00C50793">
              <w:rPr>
                <w:sz w:val="18"/>
              </w:rPr>
              <w:t xml:space="preserve">Strona </w:t>
            </w:r>
            <w:r w:rsidRPr="00C50793">
              <w:rPr>
                <w:b/>
                <w:bCs/>
                <w:sz w:val="18"/>
              </w:rPr>
              <w:fldChar w:fldCharType="begin"/>
            </w:r>
            <w:r w:rsidRPr="00C50793">
              <w:rPr>
                <w:b/>
                <w:bCs/>
                <w:sz w:val="18"/>
              </w:rPr>
              <w:instrText>PAGE</w:instrText>
            </w:r>
            <w:r w:rsidRPr="00C50793">
              <w:rPr>
                <w:b/>
                <w:bCs/>
                <w:sz w:val="18"/>
              </w:rPr>
              <w:fldChar w:fldCharType="separate"/>
            </w:r>
            <w:r w:rsidR="00ED5B53">
              <w:rPr>
                <w:b/>
                <w:bCs/>
                <w:noProof/>
                <w:sz w:val="18"/>
              </w:rPr>
              <w:t>4</w:t>
            </w:r>
            <w:r w:rsidRPr="00C50793">
              <w:rPr>
                <w:b/>
                <w:bCs/>
                <w:sz w:val="18"/>
              </w:rPr>
              <w:fldChar w:fldCharType="end"/>
            </w:r>
            <w:r w:rsidRPr="00C50793">
              <w:rPr>
                <w:sz w:val="18"/>
              </w:rPr>
              <w:t xml:space="preserve"> z </w:t>
            </w:r>
            <w:r w:rsidRPr="00C50793">
              <w:rPr>
                <w:b/>
                <w:bCs/>
                <w:sz w:val="18"/>
              </w:rPr>
              <w:fldChar w:fldCharType="begin"/>
            </w:r>
            <w:r w:rsidRPr="00C50793">
              <w:rPr>
                <w:b/>
                <w:bCs/>
                <w:sz w:val="18"/>
              </w:rPr>
              <w:instrText>NUMPAGES</w:instrText>
            </w:r>
            <w:r w:rsidRPr="00C50793">
              <w:rPr>
                <w:b/>
                <w:bCs/>
                <w:sz w:val="18"/>
              </w:rPr>
              <w:fldChar w:fldCharType="separate"/>
            </w:r>
            <w:r w:rsidR="00ED5B53">
              <w:rPr>
                <w:b/>
                <w:bCs/>
                <w:noProof/>
                <w:sz w:val="18"/>
              </w:rPr>
              <w:t>16</w:t>
            </w:r>
            <w:r w:rsidRPr="00C50793">
              <w:rPr>
                <w:b/>
                <w:bCs/>
                <w:sz w:val="18"/>
              </w:rPr>
              <w:fldChar w:fldCharType="end"/>
            </w:r>
          </w:p>
        </w:sdtContent>
      </w:sdt>
    </w:sdtContent>
  </w:sdt>
  <w:p w14:paraId="1B9F5CD9" w14:textId="77777777" w:rsidR="00176A0D" w:rsidRDefault="00176A0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95481" w14:textId="77777777" w:rsidR="00C05184" w:rsidRDefault="00C05184" w:rsidP="00827D93">
      <w:r>
        <w:separator/>
      </w:r>
    </w:p>
  </w:footnote>
  <w:footnote w:type="continuationSeparator" w:id="0">
    <w:p w14:paraId="0645B160" w14:textId="77777777" w:rsidR="00C05184" w:rsidRDefault="00C05184" w:rsidP="00827D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0"/>
    <w:multiLevelType w:val="multilevel"/>
    <w:tmpl w:val="339AE928"/>
    <w:name w:val="WW8Num16"/>
    <w:lvl w:ilvl="0">
      <w:start w:val="1"/>
      <w:numFmt w:val="decimal"/>
      <w:lvlText w:val="%1."/>
      <w:lvlJc w:val="left"/>
      <w:pPr>
        <w:tabs>
          <w:tab w:val="num" w:pos="0"/>
        </w:tabs>
        <w:ind w:left="360" w:hanging="360"/>
      </w:pPr>
      <w:rPr>
        <w:rFonts w:ascii="Verdana" w:hAnsi="Verdana" w:hint="default"/>
        <w:sz w:val="20"/>
        <w:szCs w:val="20"/>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12"/>
    <w:multiLevelType w:val="multilevel"/>
    <w:tmpl w:val="00000012"/>
    <w:name w:val="WW8Num18"/>
    <w:lvl w:ilvl="0">
      <w:start w:val="1"/>
      <w:numFmt w:val="decimal"/>
      <w:lvlText w:val="%1."/>
      <w:lvlJc w:val="left"/>
      <w:pPr>
        <w:tabs>
          <w:tab w:val="num" w:pos="1077"/>
        </w:tabs>
        <w:ind w:left="1077" w:hanging="360"/>
      </w:pPr>
      <w:rPr>
        <w:b w:val="0"/>
        <w:i w:val="0"/>
      </w:rPr>
    </w:lvl>
    <w:lvl w:ilvl="1">
      <w:start w:val="1"/>
      <w:numFmt w:val="decimal"/>
      <w:lvlText w:val="%2)"/>
      <w:lvlJc w:val="left"/>
      <w:pPr>
        <w:tabs>
          <w:tab w:val="num" w:pos="708"/>
        </w:tabs>
        <w:ind w:left="1797" w:hanging="360"/>
      </w:pPr>
      <w:rPr>
        <w:rFonts w:ascii="Verdana" w:eastAsia="Times New Roman" w:hAnsi="Verdana" w:cs="Times New Roman"/>
        <w:sz w:val="20"/>
        <w:szCs w:val="20"/>
      </w:rPr>
    </w:lvl>
    <w:lvl w:ilvl="2">
      <w:start w:val="1"/>
      <w:numFmt w:val="lowerRoman"/>
      <w:lvlText w:val="%3."/>
      <w:lvlJc w:val="right"/>
      <w:pPr>
        <w:tabs>
          <w:tab w:val="num" w:pos="2517"/>
        </w:tabs>
        <w:ind w:left="2517" w:hanging="180"/>
      </w:pPr>
    </w:lvl>
    <w:lvl w:ilvl="3">
      <w:start w:val="1"/>
      <w:numFmt w:val="decimal"/>
      <w:lvlText w:val="%4."/>
      <w:lvlJc w:val="left"/>
      <w:pPr>
        <w:tabs>
          <w:tab w:val="num" w:pos="3237"/>
        </w:tabs>
        <w:ind w:left="3237" w:hanging="360"/>
      </w:pPr>
    </w:lvl>
    <w:lvl w:ilvl="4">
      <w:start w:val="1"/>
      <w:numFmt w:val="lowerLetter"/>
      <w:lvlText w:val="%5."/>
      <w:lvlJc w:val="left"/>
      <w:pPr>
        <w:tabs>
          <w:tab w:val="num" w:pos="3957"/>
        </w:tabs>
        <w:ind w:left="3957" w:hanging="360"/>
      </w:pPr>
    </w:lvl>
    <w:lvl w:ilvl="5">
      <w:start w:val="1"/>
      <w:numFmt w:val="lowerRoman"/>
      <w:lvlText w:val="%6."/>
      <w:lvlJc w:val="right"/>
      <w:pPr>
        <w:tabs>
          <w:tab w:val="num" w:pos="4677"/>
        </w:tabs>
        <w:ind w:left="4677" w:hanging="180"/>
      </w:pPr>
    </w:lvl>
    <w:lvl w:ilvl="6">
      <w:start w:val="1"/>
      <w:numFmt w:val="decimal"/>
      <w:lvlText w:val="%7."/>
      <w:lvlJc w:val="left"/>
      <w:pPr>
        <w:tabs>
          <w:tab w:val="num" w:pos="5397"/>
        </w:tabs>
        <w:ind w:left="5397" w:hanging="360"/>
      </w:pPr>
    </w:lvl>
    <w:lvl w:ilvl="7">
      <w:start w:val="1"/>
      <w:numFmt w:val="lowerLetter"/>
      <w:lvlText w:val="%8."/>
      <w:lvlJc w:val="left"/>
      <w:pPr>
        <w:tabs>
          <w:tab w:val="num" w:pos="6117"/>
        </w:tabs>
        <w:ind w:left="6117" w:hanging="360"/>
      </w:pPr>
    </w:lvl>
    <w:lvl w:ilvl="8">
      <w:start w:val="1"/>
      <w:numFmt w:val="lowerRoman"/>
      <w:lvlText w:val="%9."/>
      <w:lvlJc w:val="right"/>
      <w:pPr>
        <w:tabs>
          <w:tab w:val="num" w:pos="6837"/>
        </w:tabs>
        <w:ind w:left="6837" w:hanging="180"/>
      </w:pPr>
    </w:lvl>
  </w:abstractNum>
  <w:abstractNum w:abstractNumId="2" w15:restartNumberingAfterBreak="0">
    <w:nsid w:val="00000013"/>
    <w:multiLevelType w:val="multilevel"/>
    <w:tmpl w:val="51521CEA"/>
    <w:name w:val="WW8Num19"/>
    <w:lvl w:ilvl="0">
      <w:start w:val="1"/>
      <w:numFmt w:val="decimal"/>
      <w:lvlText w:val="%1."/>
      <w:lvlJc w:val="left"/>
      <w:pPr>
        <w:tabs>
          <w:tab w:val="num" w:pos="360"/>
        </w:tabs>
        <w:ind w:left="360" w:hanging="360"/>
      </w:pPr>
      <w:rPr>
        <w:strike w:val="0"/>
        <w:dstrike w:val="0"/>
        <w:color w:val="auto"/>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0000015"/>
    <w:multiLevelType w:val="multilevel"/>
    <w:tmpl w:val="AF5AC366"/>
    <w:name w:val="WW8Num28"/>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7"/>
    <w:multiLevelType w:val="singleLevel"/>
    <w:tmpl w:val="00000017"/>
    <w:name w:val="WW8Num23"/>
    <w:lvl w:ilvl="0">
      <w:start w:val="1"/>
      <w:numFmt w:val="decimal"/>
      <w:lvlText w:val="%1)"/>
      <w:lvlJc w:val="left"/>
      <w:pPr>
        <w:tabs>
          <w:tab w:val="num" w:pos="0"/>
        </w:tabs>
        <w:ind w:left="1080" w:hanging="360"/>
      </w:pPr>
      <w:rPr>
        <w:rFonts w:ascii="Times New Roman" w:eastAsia="Times New Roman" w:hAnsi="Times New Roman" w:cs="Times New Roman"/>
      </w:rPr>
    </w:lvl>
  </w:abstractNum>
  <w:abstractNum w:abstractNumId="5" w15:restartNumberingAfterBreak="0">
    <w:nsid w:val="00000018"/>
    <w:multiLevelType w:val="singleLevel"/>
    <w:tmpl w:val="F238EF10"/>
    <w:name w:val="WW8Num24"/>
    <w:lvl w:ilvl="0">
      <w:start w:val="1"/>
      <w:numFmt w:val="decimal"/>
      <w:lvlText w:val="%1."/>
      <w:lvlJc w:val="left"/>
      <w:pPr>
        <w:tabs>
          <w:tab w:val="num" w:pos="0"/>
        </w:tabs>
        <w:ind w:left="720" w:hanging="360"/>
      </w:pPr>
      <w:rPr>
        <w:rFonts w:ascii="Verdana" w:hAnsi="Verdana" w:hint="default"/>
        <w:b w:val="0"/>
        <w:sz w:val="20"/>
        <w:szCs w:val="20"/>
      </w:rPr>
    </w:lvl>
  </w:abstractNum>
  <w:abstractNum w:abstractNumId="6" w15:restartNumberingAfterBreak="0">
    <w:nsid w:val="0000001F"/>
    <w:multiLevelType w:val="singleLevel"/>
    <w:tmpl w:val="04150011"/>
    <w:lvl w:ilvl="0">
      <w:start w:val="1"/>
      <w:numFmt w:val="decimal"/>
      <w:lvlText w:val="%1)"/>
      <w:lvlJc w:val="left"/>
      <w:pPr>
        <w:ind w:left="1440" w:hanging="360"/>
      </w:pPr>
      <w:rPr>
        <w:rFonts w:hint="default"/>
      </w:rPr>
    </w:lvl>
  </w:abstractNum>
  <w:abstractNum w:abstractNumId="7" w15:restartNumberingAfterBreak="0">
    <w:nsid w:val="00000020"/>
    <w:multiLevelType w:val="multilevel"/>
    <w:tmpl w:val="D15069DE"/>
    <w:name w:val="WW8Num32"/>
    <w:lvl w:ilvl="0">
      <w:start w:val="2"/>
      <w:numFmt w:val="decimal"/>
      <w:lvlText w:val="%1"/>
      <w:lvlJc w:val="left"/>
      <w:pPr>
        <w:tabs>
          <w:tab w:val="num" w:pos="0"/>
        </w:tabs>
        <w:ind w:left="360" w:hanging="360"/>
      </w:pPr>
      <w:rPr>
        <w:rFonts w:hint="default"/>
      </w:rPr>
    </w:lvl>
    <w:lvl w:ilvl="1">
      <w:start w:val="1"/>
      <w:numFmt w:val="decimal"/>
      <w:lvlText w:val="%1.%2"/>
      <w:lvlJc w:val="left"/>
      <w:pPr>
        <w:tabs>
          <w:tab w:val="num" w:pos="0"/>
        </w:tabs>
        <w:ind w:left="1430" w:hanging="720"/>
      </w:pPr>
      <w:rPr>
        <w:rFonts w:ascii="Verdana" w:hAnsi="Verdana" w:hint="default"/>
        <w:sz w:val="20"/>
        <w:szCs w:val="20"/>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880" w:hanging="144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960" w:hanging="1800"/>
      </w:pPr>
      <w:rPr>
        <w:rFonts w:hint="default"/>
      </w:rPr>
    </w:lvl>
    <w:lvl w:ilvl="7">
      <w:start w:val="1"/>
      <w:numFmt w:val="decimal"/>
      <w:lvlText w:val="%1.%2.%3.%4.%5.%6.%7.%8"/>
      <w:lvlJc w:val="left"/>
      <w:pPr>
        <w:tabs>
          <w:tab w:val="num" w:pos="0"/>
        </w:tabs>
        <w:ind w:left="4680" w:hanging="2160"/>
      </w:pPr>
      <w:rPr>
        <w:rFonts w:hint="default"/>
      </w:rPr>
    </w:lvl>
    <w:lvl w:ilvl="8">
      <w:start w:val="1"/>
      <w:numFmt w:val="decimal"/>
      <w:lvlText w:val="%1.%2.%3.%4.%5.%6.%7.%8.%9"/>
      <w:lvlJc w:val="left"/>
      <w:pPr>
        <w:tabs>
          <w:tab w:val="num" w:pos="0"/>
        </w:tabs>
        <w:ind w:left="5040" w:hanging="2160"/>
      </w:pPr>
      <w:rPr>
        <w:rFonts w:hint="default"/>
      </w:rPr>
    </w:lvl>
  </w:abstractNum>
  <w:abstractNum w:abstractNumId="8" w15:restartNumberingAfterBreak="0">
    <w:nsid w:val="00000025"/>
    <w:multiLevelType w:val="multilevel"/>
    <w:tmpl w:val="00000025"/>
    <w:name w:val="WW8Num37"/>
    <w:lvl w:ilvl="0">
      <w:start w:val="1"/>
      <w:numFmt w:val="decimal"/>
      <w:lvlText w:val="%1."/>
      <w:lvlJc w:val="left"/>
      <w:pPr>
        <w:tabs>
          <w:tab w:val="num" w:pos="0"/>
        </w:tabs>
        <w:ind w:left="360" w:hanging="360"/>
      </w:pPr>
    </w:lvl>
    <w:lvl w:ilvl="1">
      <w:start w:val="1"/>
      <w:numFmt w:val="lowerLetter"/>
      <w:lvlText w:val="%2."/>
      <w:lvlJc w:val="left"/>
      <w:pPr>
        <w:tabs>
          <w:tab w:val="num" w:pos="0"/>
        </w:tabs>
        <w:ind w:left="644"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9" w15:restartNumberingAfterBreak="0">
    <w:nsid w:val="01693AD3"/>
    <w:multiLevelType w:val="hybridMultilevel"/>
    <w:tmpl w:val="DAB25BD6"/>
    <w:lvl w:ilvl="0" w:tplc="260AC1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19D0FEB"/>
    <w:multiLevelType w:val="hybridMultilevel"/>
    <w:tmpl w:val="D946CE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3480640"/>
    <w:multiLevelType w:val="hybridMultilevel"/>
    <w:tmpl w:val="73E6CC0E"/>
    <w:lvl w:ilvl="0" w:tplc="A5D6A9D6">
      <w:start w:val="1"/>
      <w:numFmt w:val="lowerLetter"/>
      <w:lvlText w:val="%1."/>
      <w:lvlJc w:val="left"/>
      <w:pPr>
        <w:tabs>
          <w:tab w:val="num" w:pos="1080"/>
        </w:tabs>
        <w:ind w:left="1080" w:hanging="360"/>
      </w:pPr>
      <w:rPr>
        <w:rFonts w:cs="Times New Roman"/>
      </w:rPr>
    </w:lvl>
    <w:lvl w:ilvl="1" w:tplc="1974D73E">
      <w:start w:val="1"/>
      <w:numFmt w:val="lowerLetter"/>
      <w:lvlText w:val="%2)"/>
      <w:lvlJc w:val="left"/>
      <w:pPr>
        <w:tabs>
          <w:tab w:val="num" w:pos="1800"/>
        </w:tabs>
        <w:ind w:left="1800" w:hanging="360"/>
      </w:pPr>
      <w:rPr>
        <w:rFonts w:cs="Times New Roman"/>
      </w:rPr>
    </w:lvl>
    <w:lvl w:ilvl="2" w:tplc="E17A9F6A">
      <w:start w:val="1"/>
      <w:numFmt w:val="lowerRoman"/>
      <w:lvlText w:val="(%3)"/>
      <w:lvlJc w:val="left"/>
      <w:pPr>
        <w:tabs>
          <w:tab w:val="num" w:pos="3060"/>
        </w:tabs>
        <w:ind w:left="3060" w:hanging="720"/>
      </w:pPr>
      <w:rPr>
        <w:rFonts w:cs="Times New Roman"/>
      </w:rPr>
    </w:lvl>
    <w:lvl w:ilvl="3" w:tplc="CF6CEF02">
      <w:start w:val="10"/>
      <w:numFmt w:val="lowerLetter"/>
      <w:lvlText w:val="(%4)"/>
      <w:lvlJc w:val="left"/>
      <w:pPr>
        <w:tabs>
          <w:tab w:val="num" w:pos="3240"/>
        </w:tabs>
        <w:ind w:left="3240" w:hanging="360"/>
      </w:pPr>
      <w:rPr>
        <w:rFonts w:cs="Times New Roman"/>
      </w:rPr>
    </w:lvl>
    <w:lvl w:ilvl="4" w:tplc="BDAC25E8">
      <w:start w:val="1"/>
      <w:numFmt w:val="decimal"/>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12" w15:restartNumberingAfterBreak="0">
    <w:nsid w:val="03847C57"/>
    <w:multiLevelType w:val="hybridMultilevel"/>
    <w:tmpl w:val="E6ACE038"/>
    <w:lvl w:ilvl="0" w:tplc="65CA6AE8">
      <w:start w:val="1"/>
      <w:numFmt w:val="decimal"/>
      <w:lvlText w:val="%1."/>
      <w:lvlJc w:val="left"/>
      <w:pPr>
        <w:ind w:left="435" w:hanging="360"/>
      </w:pPr>
      <w:rPr>
        <w:rFonts w:ascii="Verdana" w:hAnsi="Verdana" w:hint="default"/>
        <w:sz w:val="20"/>
        <w:szCs w:val="20"/>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abstractNum w:abstractNumId="13" w15:restartNumberingAfterBreak="0">
    <w:nsid w:val="04DD33D3"/>
    <w:multiLevelType w:val="hybridMultilevel"/>
    <w:tmpl w:val="56824E76"/>
    <w:lvl w:ilvl="0" w:tplc="FFFFFFFF">
      <w:start w:val="1"/>
      <w:numFmt w:val="decimal"/>
      <w:lvlText w:val="%1."/>
      <w:lvlJc w:val="left"/>
      <w:pPr>
        <w:tabs>
          <w:tab w:val="num" w:pos="320"/>
        </w:tabs>
        <w:ind w:left="320" w:hanging="360"/>
      </w:pPr>
    </w:lvl>
    <w:lvl w:ilvl="1" w:tplc="808A9658">
      <w:start w:val="1"/>
      <w:numFmt w:val="decimal"/>
      <w:lvlText w:val="%2."/>
      <w:lvlJc w:val="left"/>
      <w:pPr>
        <w:tabs>
          <w:tab w:val="num" w:pos="1040"/>
        </w:tabs>
        <w:ind w:left="1040" w:hanging="360"/>
      </w:pPr>
      <w:rPr>
        <w:rFonts w:ascii="Verdana" w:hAnsi="Verdana" w:cs="Times New Roman" w:hint="default"/>
        <w:b w:val="0"/>
        <w:i w:val="0"/>
        <w:sz w:val="20"/>
        <w:szCs w:val="20"/>
      </w:rPr>
    </w:lvl>
    <w:lvl w:ilvl="2" w:tplc="FFFFFFFF">
      <w:start w:val="1"/>
      <w:numFmt w:val="lowerRoman"/>
      <w:lvlText w:val="%3."/>
      <w:lvlJc w:val="right"/>
      <w:pPr>
        <w:tabs>
          <w:tab w:val="num" w:pos="1760"/>
        </w:tabs>
        <w:ind w:left="1760" w:hanging="180"/>
      </w:pPr>
    </w:lvl>
    <w:lvl w:ilvl="3" w:tplc="FFFFFFFF">
      <w:start w:val="1"/>
      <w:numFmt w:val="decimal"/>
      <w:lvlText w:val="%4."/>
      <w:lvlJc w:val="left"/>
      <w:pPr>
        <w:tabs>
          <w:tab w:val="num" w:pos="2480"/>
        </w:tabs>
        <w:ind w:left="2480" w:hanging="360"/>
      </w:pPr>
    </w:lvl>
    <w:lvl w:ilvl="4" w:tplc="FFFFFFFF">
      <w:start w:val="1"/>
      <w:numFmt w:val="lowerLetter"/>
      <w:lvlText w:val="%5."/>
      <w:lvlJc w:val="left"/>
      <w:pPr>
        <w:tabs>
          <w:tab w:val="num" w:pos="3200"/>
        </w:tabs>
        <w:ind w:left="3200" w:hanging="360"/>
      </w:pPr>
    </w:lvl>
    <w:lvl w:ilvl="5" w:tplc="FFFFFFFF">
      <w:start w:val="1"/>
      <w:numFmt w:val="lowerRoman"/>
      <w:lvlText w:val="%6."/>
      <w:lvlJc w:val="right"/>
      <w:pPr>
        <w:tabs>
          <w:tab w:val="num" w:pos="3920"/>
        </w:tabs>
        <w:ind w:left="3920" w:hanging="180"/>
      </w:pPr>
    </w:lvl>
    <w:lvl w:ilvl="6" w:tplc="FFFFFFFF">
      <w:start w:val="1"/>
      <w:numFmt w:val="decimal"/>
      <w:lvlText w:val="%7."/>
      <w:lvlJc w:val="left"/>
      <w:pPr>
        <w:tabs>
          <w:tab w:val="num" w:pos="4640"/>
        </w:tabs>
        <w:ind w:left="4640" w:hanging="360"/>
      </w:pPr>
    </w:lvl>
    <w:lvl w:ilvl="7" w:tplc="FFFFFFFF">
      <w:start w:val="1"/>
      <w:numFmt w:val="lowerLetter"/>
      <w:lvlText w:val="%8."/>
      <w:lvlJc w:val="left"/>
      <w:pPr>
        <w:tabs>
          <w:tab w:val="num" w:pos="5360"/>
        </w:tabs>
        <w:ind w:left="5360" w:hanging="360"/>
      </w:pPr>
    </w:lvl>
    <w:lvl w:ilvl="8" w:tplc="FFFFFFFF">
      <w:start w:val="1"/>
      <w:numFmt w:val="lowerRoman"/>
      <w:lvlText w:val="%9."/>
      <w:lvlJc w:val="right"/>
      <w:pPr>
        <w:tabs>
          <w:tab w:val="num" w:pos="6080"/>
        </w:tabs>
        <w:ind w:left="6080" w:hanging="180"/>
      </w:pPr>
    </w:lvl>
  </w:abstractNum>
  <w:abstractNum w:abstractNumId="14" w15:restartNumberingAfterBreak="0">
    <w:nsid w:val="07CA6DFB"/>
    <w:multiLevelType w:val="hybridMultilevel"/>
    <w:tmpl w:val="FA763DD2"/>
    <w:lvl w:ilvl="0" w:tplc="E428546E">
      <w:start w:val="1"/>
      <w:numFmt w:val="decimal"/>
      <w:lvlText w:val="%1)"/>
      <w:lvlJc w:val="left"/>
      <w:pPr>
        <w:ind w:left="92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B4921BF"/>
    <w:multiLevelType w:val="hybridMultilevel"/>
    <w:tmpl w:val="5674F106"/>
    <w:lvl w:ilvl="0" w:tplc="3C84F638">
      <w:start w:val="2"/>
      <w:numFmt w:val="decimal"/>
      <w:lvlText w:val="%1."/>
      <w:lvlJc w:val="left"/>
      <w:pPr>
        <w:tabs>
          <w:tab w:val="num" w:pos="757"/>
        </w:tabs>
        <w:ind w:left="757" w:hanging="397"/>
      </w:pPr>
      <w:rPr>
        <w:rFonts w:ascii="Verdana" w:hAnsi="Verdana" w:hint="default"/>
        <w:b w:val="0"/>
        <w:i w:val="0"/>
        <w:strike w:val="0"/>
        <w:sz w:val="20"/>
        <w:szCs w:val="20"/>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15:restartNumberingAfterBreak="0">
    <w:nsid w:val="0B8226D4"/>
    <w:multiLevelType w:val="hybridMultilevel"/>
    <w:tmpl w:val="ED80E3C0"/>
    <w:lvl w:ilvl="0" w:tplc="CD4E9DF2">
      <w:start w:val="1"/>
      <w:numFmt w:val="decimal"/>
      <w:lvlText w:val="%1."/>
      <w:lvlJc w:val="left"/>
      <w:pPr>
        <w:tabs>
          <w:tab w:val="num" w:pos="360"/>
        </w:tabs>
        <w:ind w:left="360" w:hanging="360"/>
      </w:pPr>
      <w:rPr>
        <w:rFonts w:ascii="Verdana" w:hAnsi="Verdana" w:cs="Times New Roman" w:hint="default"/>
        <w:i w:val="0"/>
      </w:rPr>
    </w:lvl>
    <w:lvl w:ilvl="1" w:tplc="FFFFFFFF">
      <w:start w:val="1"/>
      <w:numFmt w:val="lowerLetter"/>
      <w:lvlText w:val="%2."/>
      <w:lvlJc w:val="left"/>
      <w:pPr>
        <w:tabs>
          <w:tab w:val="num" w:pos="1080"/>
        </w:tabs>
        <w:ind w:left="1080" w:hanging="360"/>
      </w:pPr>
    </w:lvl>
    <w:lvl w:ilvl="2" w:tplc="01CA0F86">
      <w:start w:val="1"/>
      <w:numFmt w:val="lowerRoman"/>
      <w:lvlText w:val="%3."/>
      <w:lvlJc w:val="right"/>
      <w:pPr>
        <w:tabs>
          <w:tab w:val="num" w:pos="1800"/>
        </w:tabs>
        <w:ind w:left="1800" w:hanging="180"/>
      </w:pPr>
    </w:lvl>
    <w:lvl w:ilvl="3" w:tplc="AD9CB444">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17" w15:restartNumberingAfterBreak="0">
    <w:nsid w:val="0C717DBB"/>
    <w:multiLevelType w:val="hybridMultilevel"/>
    <w:tmpl w:val="86C225F0"/>
    <w:lvl w:ilvl="0" w:tplc="0415000F">
      <w:start w:val="1"/>
      <w:numFmt w:val="decimal"/>
      <w:lvlText w:val="%1."/>
      <w:lvlJc w:val="left"/>
      <w:pPr>
        <w:ind w:left="502" w:hanging="360"/>
      </w:pPr>
      <w:rPr>
        <w:rFonts w:hint="default"/>
      </w:rPr>
    </w:lvl>
    <w:lvl w:ilvl="1" w:tplc="AF166B80">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0CCB6ADC"/>
    <w:multiLevelType w:val="hybridMultilevel"/>
    <w:tmpl w:val="B9FA638E"/>
    <w:lvl w:ilvl="0" w:tplc="11C2C08E">
      <w:start w:val="1"/>
      <w:numFmt w:val="decimal"/>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9" w15:restartNumberingAfterBreak="0">
    <w:nsid w:val="0D260FB9"/>
    <w:multiLevelType w:val="hybridMultilevel"/>
    <w:tmpl w:val="8D9C29EC"/>
    <w:lvl w:ilvl="0" w:tplc="FFFFFFFF">
      <w:start w:val="1"/>
      <w:numFmt w:val="decimal"/>
      <w:lvlText w:val="%1)"/>
      <w:lvlJc w:val="left"/>
      <w:pPr>
        <w:tabs>
          <w:tab w:val="num" w:pos="720"/>
        </w:tabs>
        <w:ind w:left="720" w:hanging="360"/>
      </w:pPr>
    </w:lvl>
    <w:lvl w:ilvl="1" w:tplc="882EB458">
      <w:start w:val="1"/>
      <w:numFmt w:val="lowerLetter"/>
      <w:lvlText w:val="%2)"/>
      <w:lvlJc w:val="left"/>
      <w:pPr>
        <w:tabs>
          <w:tab w:val="num" w:pos="1440"/>
        </w:tabs>
        <w:ind w:left="1440" w:hanging="360"/>
      </w:pPr>
      <w:rPr>
        <w:b w:val="0"/>
        <w:strike w:val="0"/>
        <w:dstrike w:val="0"/>
        <w:u w:val="none"/>
        <w:effect w:val="none"/>
      </w:rPr>
    </w:lvl>
    <w:lvl w:ilvl="2" w:tplc="FFFFFFFF">
      <w:start w:val="1"/>
      <w:numFmt w:val="lowerLetter"/>
      <w:lvlText w:val="%3)"/>
      <w:lvlJc w:val="left"/>
      <w:pPr>
        <w:tabs>
          <w:tab w:val="num" w:pos="2670"/>
        </w:tabs>
        <w:ind w:left="2670" w:hanging="69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0" w15:restartNumberingAfterBreak="0">
    <w:nsid w:val="0E07529F"/>
    <w:multiLevelType w:val="hybridMultilevel"/>
    <w:tmpl w:val="E43694F8"/>
    <w:lvl w:ilvl="0" w:tplc="BDAC25E8">
      <w:start w:val="1"/>
      <w:numFmt w:val="decimal"/>
      <w:lvlText w:val="%1)"/>
      <w:lvlJc w:val="left"/>
      <w:pPr>
        <w:tabs>
          <w:tab w:val="num" w:pos="3960"/>
        </w:tabs>
        <w:ind w:left="396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122004E"/>
    <w:multiLevelType w:val="hybridMultilevel"/>
    <w:tmpl w:val="ED80E3C0"/>
    <w:lvl w:ilvl="0" w:tplc="CD4E9DF2">
      <w:start w:val="1"/>
      <w:numFmt w:val="decimal"/>
      <w:lvlText w:val="%1."/>
      <w:lvlJc w:val="left"/>
      <w:pPr>
        <w:tabs>
          <w:tab w:val="num" w:pos="360"/>
        </w:tabs>
        <w:ind w:left="360" w:hanging="360"/>
      </w:pPr>
      <w:rPr>
        <w:rFonts w:ascii="Verdana" w:hAnsi="Verdana" w:cs="Times New Roman" w:hint="default"/>
        <w:i w:val="0"/>
      </w:rPr>
    </w:lvl>
    <w:lvl w:ilvl="1" w:tplc="FFFFFFFF">
      <w:start w:val="1"/>
      <w:numFmt w:val="lowerLetter"/>
      <w:lvlText w:val="%2."/>
      <w:lvlJc w:val="left"/>
      <w:pPr>
        <w:tabs>
          <w:tab w:val="num" w:pos="1080"/>
        </w:tabs>
        <w:ind w:left="1080" w:hanging="360"/>
      </w:pPr>
    </w:lvl>
    <w:lvl w:ilvl="2" w:tplc="01CA0F86">
      <w:start w:val="1"/>
      <w:numFmt w:val="lowerRoman"/>
      <w:lvlText w:val="%3."/>
      <w:lvlJc w:val="right"/>
      <w:pPr>
        <w:tabs>
          <w:tab w:val="num" w:pos="1800"/>
        </w:tabs>
        <w:ind w:left="1800" w:hanging="180"/>
      </w:pPr>
    </w:lvl>
    <w:lvl w:ilvl="3" w:tplc="AD9CB444">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22" w15:restartNumberingAfterBreak="0">
    <w:nsid w:val="11C85C97"/>
    <w:multiLevelType w:val="hybridMultilevel"/>
    <w:tmpl w:val="EBD8863E"/>
    <w:lvl w:ilvl="0" w:tplc="FFFFFFFF">
      <w:start w:val="1"/>
      <w:numFmt w:val="decimal"/>
      <w:lvlText w:val="%1."/>
      <w:lvlJc w:val="left"/>
      <w:pPr>
        <w:tabs>
          <w:tab w:val="num" w:pos="640"/>
        </w:tabs>
        <w:ind w:left="640" w:hanging="360"/>
      </w:pPr>
    </w:lvl>
    <w:lvl w:ilvl="1" w:tplc="82324644">
      <w:start w:val="1"/>
      <w:numFmt w:val="decimal"/>
      <w:lvlText w:val="%2)"/>
      <w:lvlJc w:val="left"/>
      <w:pPr>
        <w:tabs>
          <w:tab w:val="num" w:pos="640"/>
        </w:tabs>
        <w:ind w:left="640" w:hanging="360"/>
      </w:pPr>
      <w:rPr>
        <w:rFonts w:ascii="Verdana" w:eastAsia="Times New Roman" w:hAnsi="Verdana" w:cs="Times New Roman"/>
        <w:effect w:val="none"/>
      </w:rPr>
    </w:lvl>
    <w:lvl w:ilvl="2" w:tplc="FFFFFFFF">
      <w:start w:val="1"/>
      <w:numFmt w:val="decimal"/>
      <w:lvlText w:val="%3."/>
      <w:lvlJc w:val="left"/>
      <w:pPr>
        <w:tabs>
          <w:tab w:val="num" w:pos="2260"/>
        </w:tabs>
        <w:ind w:left="2260" w:hanging="360"/>
      </w:pPr>
    </w:lvl>
    <w:lvl w:ilvl="3" w:tplc="FFFFFFFF">
      <w:start w:val="1"/>
      <w:numFmt w:val="decimal"/>
      <w:lvlText w:val="%4."/>
      <w:lvlJc w:val="left"/>
      <w:pPr>
        <w:tabs>
          <w:tab w:val="num" w:pos="2800"/>
        </w:tabs>
        <w:ind w:left="2800" w:hanging="360"/>
      </w:pPr>
    </w:lvl>
    <w:lvl w:ilvl="4" w:tplc="FFFFFFFF">
      <w:start w:val="1"/>
      <w:numFmt w:val="lowerLetter"/>
      <w:lvlText w:val="%5."/>
      <w:lvlJc w:val="left"/>
      <w:pPr>
        <w:tabs>
          <w:tab w:val="num" w:pos="3520"/>
        </w:tabs>
        <w:ind w:left="3520" w:hanging="360"/>
      </w:pPr>
    </w:lvl>
    <w:lvl w:ilvl="5" w:tplc="FFFFFFFF">
      <w:start w:val="1"/>
      <w:numFmt w:val="lowerRoman"/>
      <w:lvlText w:val="%6."/>
      <w:lvlJc w:val="right"/>
      <w:pPr>
        <w:tabs>
          <w:tab w:val="num" w:pos="4240"/>
        </w:tabs>
        <w:ind w:left="4240" w:hanging="180"/>
      </w:pPr>
    </w:lvl>
    <w:lvl w:ilvl="6" w:tplc="FFFFFFFF">
      <w:start w:val="1"/>
      <w:numFmt w:val="decimal"/>
      <w:lvlText w:val="%7."/>
      <w:lvlJc w:val="left"/>
      <w:pPr>
        <w:tabs>
          <w:tab w:val="num" w:pos="4960"/>
        </w:tabs>
        <w:ind w:left="4960" w:hanging="360"/>
      </w:pPr>
    </w:lvl>
    <w:lvl w:ilvl="7" w:tplc="FFFFFFFF">
      <w:start w:val="1"/>
      <w:numFmt w:val="lowerLetter"/>
      <w:lvlText w:val="%8."/>
      <w:lvlJc w:val="left"/>
      <w:pPr>
        <w:tabs>
          <w:tab w:val="num" w:pos="5680"/>
        </w:tabs>
        <w:ind w:left="5680" w:hanging="360"/>
      </w:pPr>
    </w:lvl>
    <w:lvl w:ilvl="8" w:tplc="FFFFFFFF">
      <w:start w:val="1"/>
      <w:numFmt w:val="lowerRoman"/>
      <w:lvlText w:val="%9."/>
      <w:lvlJc w:val="right"/>
      <w:pPr>
        <w:tabs>
          <w:tab w:val="num" w:pos="6400"/>
        </w:tabs>
        <w:ind w:left="6400" w:hanging="180"/>
      </w:pPr>
    </w:lvl>
  </w:abstractNum>
  <w:abstractNum w:abstractNumId="23" w15:restartNumberingAfterBreak="0">
    <w:nsid w:val="164D2E51"/>
    <w:multiLevelType w:val="hybridMultilevel"/>
    <w:tmpl w:val="03705524"/>
    <w:lvl w:ilvl="0" w:tplc="9DD2180E">
      <w:start w:val="1"/>
      <w:numFmt w:val="decimal"/>
      <w:lvlText w:val="%1)"/>
      <w:lvlJc w:val="left"/>
      <w:pPr>
        <w:ind w:left="680" w:hanging="360"/>
      </w:pPr>
      <w:rPr>
        <w:rFonts w:ascii="Verdana" w:eastAsia="Times New Roman" w:hAnsi="Verdana" w:cs="Times New Roman" w:hint="default"/>
        <w:sz w:val="20"/>
        <w:szCs w:val="20"/>
      </w:rPr>
    </w:lvl>
    <w:lvl w:ilvl="1" w:tplc="04150019">
      <w:start w:val="1"/>
      <w:numFmt w:val="lowerLetter"/>
      <w:lvlText w:val="%2."/>
      <w:lvlJc w:val="left"/>
      <w:pPr>
        <w:ind w:left="1400" w:hanging="360"/>
      </w:pPr>
    </w:lvl>
    <w:lvl w:ilvl="2" w:tplc="0415001B" w:tentative="1">
      <w:start w:val="1"/>
      <w:numFmt w:val="lowerRoman"/>
      <w:lvlText w:val="%3."/>
      <w:lvlJc w:val="right"/>
      <w:pPr>
        <w:ind w:left="2120" w:hanging="180"/>
      </w:pPr>
    </w:lvl>
    <w:lvl w:ilvl="3" w:tplc="0415000F" w:tentative="1">
      <w:start w:val="1"/>
      <w:numFmt w:val="decimal"/>
      <w:lvlText w:val="%4."/>
      <w:lvlJc w:val="left"/>
      <w:pPr>
        <w:ind w:left="2840" w:hanging="360"/>
      </w:pPr>
    </w:lvl>
    <w:lvl w:ilvl="4" w:tplc="04150019" w:tentative="1">
      <w:start w:val="1"/>
      <w:numFmt w:val="lowerLetter"/>
      <w:lvlText w:val="%5."/>
      <w:lvlJc w:val="left"/>
      <w:pPr>
        <w:ind w:left="3560" w:hanging="360"/>
      </w:pPr>
    </w:lvl>
    <w:lvl w:ilvl="5" w:tplc="0415001B" w:tentative="1">
      <w:start w:val="1"/>
      <w:numFmt w:val="lowerRoman"/>
      <w:lvlText w:val="%6."/>
      <w:lvlJc w:val="right"/>
      <w:pPr>
        <w:ind w:left="4280" w:hanging="180"/>
      </w:pPr>
    </w:lvl>
    <w:lvl w:ilvl="6" w:tplc="0415000F" w:tentative="1">
      <w:start w:val="1"/>
      <w:numFmt w:val="decimal"/>
      <w:lvlText w:val="%7."/>
      <w:lvlJc w:val="left"/>
      <w:pPr>
        <w:ind w:left="5000" w:hanging="360"/>
      </w:pPr>
    </w:lvl>
    <w:lvl w:ilvl="7" w:tplc="04150019" w:tentative="1">
      <w:start w:val="1"/>
      <w:numFmt w:val="lowerLetter"/>
      <w:lvlText w:val="%8."/>
      <w:lvlJc w:val="left"/>
      <w:pPr>
        <w:ind w:left="5720" w:hanging="360"/>
      </w:pPr>
    </w:lvl>
    <w:lvl w:ilvl="8" w:tplc="0415001B" w:tentative="1">
      <w:start w:val="1"/>
      <w:numFmt w:val="lowerRoman"/>
      <w:lvlText w:val="%9."/>
      <w:lvlJc w:val="right"/>
      <w:pPr>
        <w:ind w:left="6440" w:hanging="180"/>
      </w:pPr>
    </w:lvl>
  </w:abstractNum>
  <w:abstractNum w:abstractNumId="24" w15:restartNumberingAfterBreak="0">
    <w:nsid w:val="16D0635C"/>
    <w:multiLevelType w:val="hybridMultilevel"/>
    <w:tmpl w:val="B9FA638E"/>
    <w:lvl w:ilvl="0" w:tplc="11C2C0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8925590"/>
    <w:multiLevelType w:val="hybridMultilevel"/>
    <w:tmpl w:val="99FE2E4E"/>
    <w:lvl w:ilvl="0" w:tplc="CD4E9DF2">
      <w:start w:val="1"/>
      <w:numFmt w:val="decimal"/>
      <w:lvlText w:val="%1."/>
      <w:lvlJc w:val="left"/>
      <w:pPr>
        <w:tabs>
          <w:tab w:val="num" w:pos="360"/>
        </w:tabs>
        <w:ind w:left="360" w:hanging="360"/>
      </w:pPr>
      <w:rPr>
        <w:rFonts w:ascii="Verdana" w:hAnsi="Verdana"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8E24E8D"/>
    <w:multiLevelType w:val="hybridMultilevel"/>
    <w:tmpl w:val="96E0AB22"/>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7" w15:restartNumberingAfterBreak="0">
    <w:nsid w:val="19324F94"/>
    <w:multiLevelType w:val="hybridMultilevel"/>
    <w:tmpl w:val="8A4C2DD0"/>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A2A736C"/>
    <w:multiLevelType w:val="hybridMultilevel"/>
    <w:tmpl w:val="453C66C8"/>
    <w:lvl w:ilvl="0" w:tplc="04150017">
      <w:start w:val="1"/>
      <w:numFmt w:val="lowerLetter"/>
      <w:lvlText w:val="%1)"/>
      <w:lvlJc w:val="left"/>
      <w:pPr>
        <w:ind w:left="720" w:hanging="360"/>
      </w:pPr>
    </w:lvl>
    <w:lvl w:ilvl="1" w:tplc="9E6ACD2E">
      <w:start w:val="1"/>
      <w:numFmt w:val="decimal"/>
      <w:lvlText w:val="%2."/>
      <w:lvlJc w:val="left"/>
      <w:pPr>
        <w:ind w:left="1440" w:hanging="360"/>
      </w:pPr>
      <w:rPr>
        <w:rFonts w:ascii="Verdana" w:eastAsia="Times New Roman" w:hAnsi="Verdana" w:cs="Times New Roman"/>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2218388E"/>
    <w:multiLevelType w:val="hybridMultilevel"/>
    <w:tmpl w:val="D04225EC"/>
    <w:lvl w:ilvl="0" w:tplc="FFFFFFFF">
      <w:start w:val="1"/>
      <w:numFmt w:val="lowerLetter"/>
      <w:lvlText w:val="%1)"/>
      <w:lvlJc w:val="left"/>
      <w:pPr>
        <w:tabs>
          <w:tab w:val="num" w:pos="1440"/>
        </w:tabs>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3065BCF"/>
    <w:multiLevelType w:val="hybridMultilevel"/>
    <w:tmpl w:val="3B1AE8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235D70AD"/>
    <w:multiLevelType w:val="hybridMultilevel"/>
    <w:tmpl w:val="BFE412A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2" w15:restartNumberingAfterBreak="0">
    <w:nsid w:val="23DD1FA4"/>
    <w:multiLevelType w:val="hybridMultilevel"/>
    <w:tmpl w:val="2EACF4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6537659"/>
    <w:multiLevelType w:val="hybridMultilevel"/>
    <w:tmpl w:val="B9FA638E"/>
    <w:lvl w:ilvl="0" w:tplc="11C2C08E">
      <w:start w:val="1"/>
      <w:numFmt w:val="decimal"/>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4" w15:restartNumberingAfterBreak="0">
    <w:nsid w:val="277B5651"/>
    <w:multiLevelType w:val="hybridMultilevel"/>
    <w:tmpl w:val="52969E3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77C6C3E"/>
    <w:multiLevelType w:val="hybridMultilevel"/>
    <w:tmpl w:val="982689E8"/>
    <w:lvl w:ilvl="0" w:tplc="B8F66D88">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6" w15:restartNumberingAfterBreak="0">
    <w:nsid w:val="27981AD0"/>
    <w:multiLevelType w:val="hybridMultilevel"/>
    <w:tmpl w:val="959AD5F6"/>
    <w:lvl w:ilvl="0" w:tplc="442817FA">
      <w:start w:val="1"/>
      <w:numFmt w:val="decimal"/>
      <w:lvlText w:val="%1)"/>
      <w:lvlJc w:val="left"/>
      <w:pPr>
        <w:tabs>
          <w:tab w:val="num" w:pos="720"/>
        </w:tabs>
        <w:ind w:left="720" w:hanging="36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98C1AFB"/>
    <w:multiLevelType w:val="hybridMultilevel"/>
    <w:tmpl w:val="86C225F0"/>
    <w:lvl w:ilvl="0" w:tplc="0415000F">
      <w:start w:val="1"/>
      <w:numFmt w:val="decimal"/>
      <w:lvlText w:val="%1."/>
      <w:lvlJc w:val="left"/>
      <w:pPr>
        <w:ind w:left="502" w:hanging="360"/>
      </w:pPr>
      <w:rPr>
        <w:rFonts w:hint="default"/>
      </w:rPr>
    </w:lvl>
    <w:lvl w:ilvl="1" w:tplc="AF166B80">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2B48298B"/>
    <w:multiLevelType w:val="hybridMultilevel"/>
    <w:tmpl w:val="B9FA638E"/>
    <w:lvl w:ilvl="0" w:tplc="11C2C08E">
      <w:start w:val="1"/>
      <w:numFmt w:val="decimal"/>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9" w15:restartNumberingAfterBreak="0">
    <w:nsid w:val="2B5C329B"/>
    <w:multiLevelType w:val="singleLevel"/>
    <w:tmpl w:val="51F69A6E"/>
    <w:lvl w:ilvl="0">
      <w:start w:val="1"/>
      <w:numFmt w:val="decimal"/>
      <w:lvlText w:val="%1)"/>
      <w:lvlJc w:val="left"/>
      <w:pPr>
        <w:tabs>
          <w:tab w:val="num" w:pos="846"/>
        </w:tabs>
        <w:ind w:left="846" w:hanging="420"/>
      </w:pPr>
    </w:lvl>
  </w:abstractNum>
  <w:abstractNum w:abstractNumId="40" w15:restartNumberingAfterBreak="0">
    <w:nsid w:val="2D2D53E0"/>
    <w:multiLevelType w:val="hybridMultilevel"/>
    <w:tmpl w:val="B11C2AEC"/>
    <w:lvl w:ilvl="0" w:tplc="04150017">
      <w:start w:val="1"/>
      <w:numFmt w:val="lowerLetter"/>
      <w:lvlText w:val="%1)"/>
      <w:lvlJc w:val="left"/>
      <w:pPr>
        <w:ind w:left="1287" w:hanging="360"/>
      </w:pPr>
    </w:lvl>
    <w:lvl w:ilvl="1" w:tplc="04150011">
      <w:start w:val="1"/>
      <w:numFmt w:val="decimal"/>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1" w15:restartNumberingAfterBreak="0">
    <w:nsid w:val="2D3756B1"/>
    <w:multiLevelType w:val="hybridMultilevel"/>
    <w:tmpl w:val="313C53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52D3EE2"/>
    <w:multiLevelType w:val="multilevel"/>
    <w:tmpl w:val="3C8AD030"/>
    <w:lvl w:ilvl="0">
      <w:start w:val="1"/>
      <w:numFmt w:val="decimal"/>
      <w:lvlText w:val="%1."/>
      <w:lvlJc w:val="left"/>
      <w:pPr>
        <w:tabs>
          <w:tab w:val="num" w:pos="360"/>
        </w:tabs>
        <w:ind w:left="360" w:hanging="360"/>
      </w:pPr>
      <w:rPr>
        <w:rFonts w:ascii="Verdana" w:hAnsi="Verdana" w:cs="Times New Roman"/>
        <w:i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3" w15:restartNumberingAfterBreak="0">
    <w:nsid w:val="35A06C10"/>
    <w:multiLevelType w:val="hybridMultilevel"/>
    <w:tmpl w:val="AC7EDA86"/>
    <w:lvl w:ilvl="0" w:tplc="38907A56">
      <w:start w:val="1"/>
      <w:numFmt w:val="decimal"/>
      <w:lvlText w:val="%1."/>
      <w:lvlJc w:val="left"/>
      <w:pPr>
        <w:ind w:left="320" w:hanging="360"/>
      </w:pPr>
      <w:rPr>
        <w:rFonts w:cs="Times New Roman" w:hint="default"/>
      </w:rPr>
    </w:lvl>
    <w:lvl w:ilvl="1" w:tplc="04150019" w:tentative="1">
      <w:start w:val="1"/>
      <w:numFmt w:val="lowerLetter"/>
      <w:lvlText w:val="%2."/>
      <w:lvlJc w:val="left"/>
      <w:pPr>
        <w:ind w:left="1040" w:hanging="360"/>
      </w:pPr>
    </w:lvl>
    <w:lvl w:ilvl="2" w:tplc="0415001B" w:tentative="1">
      <w:start w:val="1"/>
      <w:numFmt w:val="lowerRoman"/>
      <w:lvlText w:val="%3."/>
      <w:lvlJc w:val="right"/>
      <w:pPr>
        <w:ind w:left="1760" w:hanging="180"/>
      </w:pPr>
    </w:lvl>
    <w:lvl w:ilvl="3" w:tplc="0415000F" w:tentative="1">
      <w:start w:val="1"/>
      <w:numFmt w:val="decimal"/>
      <w:lvlText w:val="%4."/>
      <w:lvlJc w:val="left"/>
      <w:pPr>
        <w:ind w:left="2480" w:hanging="360"/>
      </w:pPr>
    </w:lvl>
    <w:lvl w:ilvl="4" w:tplc="04150019" w:tentative="1">
      <w:start w:val="1"/>
      <w:numFmt w:val="lowerLetter"/>
      <w:lvlText w:val="%5."/>
      <w:lvlJc w:val="left"/>
      <w:pPr>
        <w:ind w:left="3200" w:hanging="360"/>
      </w:pPr>
    </w:lvl>
    <w:lvl w:ilvl="5" w:tplc="0415001B" w:tentative="1">
      <w:start w:val="1"/>
      <w:numFmt w:val="lowerRoman"/>
      <w:lvlText w:val="%6."/>
      <w:lvlJc w:val="right"/>
      <w:pPr>
        <w:ind w:left="3920" w:hanging="180"/>
      </w:pPr>
    </w:lvl>
    <w:lvl w:ilvl="6" w:tplc="0415000F" w:tentative="1">
      <w:start w:val="1"/>
      <w:numFmt w:val="decimal"/>
      <w:lvlText w:val="%7."/>
      <w:lvlJc w:val="left"/>
      <w:pPr>
        <w:ind w:left="4640" w:hanging="360"/>
      </w:pPr>
    </w:lvl>
    <w:lvl w:ilvl="7" w:tplc="04150019" w:tentative="1">
      <w:start w:val="1"/>
      <w:numFmt w:val="lowerLetter"/>
      <w:lvlText w:val="%8."/>
      <w:lvlJc w:val="left"/>
      <w:pPr>
        <w:ind w:left="5360" w:hanging="360"/>
      </w:pPr>
    </w:lvl>
    <w:lvl w:ilvl="8" w:tplc="0415001B" w:tentative="1">
      <w:start w:val="1"/>
      <w:numFmt w:val="lowerRoman"/>
      <w:lvlText w:val="%9."/>
      <w:lvlJc w:val="right"/>
      <w:pPr>
        <w:ind w:left="6080" w:hanging="180"/>
      </w:pPr>
    </w:lvl>
  </w:abstractNum>
  <w:abstractNum w:abstractNumId="44" w15:restartNumberingAfterBreak="0">
    <w:nsid w:val="39EB32B3"/>
    <w:multiLevelType w:val="hybridMultilevel"/>
    <w:tmpl w:val="7E668C2A"/>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5" w15:restartNumberingAfterBreak="0">
    <w:nsid w:val="3BBA0E91"/>
    <w:multiLevelType w:val="hybridMultilevel"/>
    <w:tmpl w:val="EAE84624"/>
    <w:lvl w:ilvl="0" w:tplc="9120DCA0">
      <w:start w:val="2"/>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F183B50"/>
    <w:multiLevelType w:val="hybridMultilevel"/>
    <w:tmpl w:val="ED80E3C0"/>
    <w:lvl w:ilvl="0" w:tplc="CD4E9DF2">
      <w:start w:val="1"/>
      <w:numFmt w:val="decimal"/>
      <w:lvlText w:val="%1."/>
      <w:lvlJc w:val="left"/>
      <w:pPr>
        <w:tabs>
          <w:tab w:val="num" w:pos="360"/>
        </w:tabs>
        <w:ind w:left="360" w:hanging="360"/>
      </w:pPr>
      <w:rPr>
        <w:rFonts w:ascii="Verdana" w:hAnsi="Verdana" w:cs="Times New Roman" w:hint="default"/>
        <w:i w:val="0"/>
      </w:rPr>
    </w:lvl>
    <w:lvl w:ilvl="1" w:tplc="FFFFFFFF">
      <w:start w:val="1"/>
      <w:numFmt w:val="lowerLetter"/>
      <w:lvlText w:val="%2."/>
      <w:lvlJc w:val="left"/>
      <w:pPr>
        <w:tabs>
          <w:tab w:val="num" w:pos="1080"/>
        </w:tabs>
        <w:ind w:left="1080" w:hanging="360"/>
      </w:pPr>
    </w:lvl>
    <w:lvl w:ilvl="2" w:tplc="01CA0F86">
      <w:start w:val="1"/>
      <w:numFmt w:val="lowerRoman"/>
      <w:lvlText w:val="%3."/>
      <w:lvlJc w:val="right"/>
      <w:pPr>
        <w:tabs>
          <w:tab w:val="num" w:pos="1800"/>
        </w:tabs>
        <w:ind w:left="1800" w:hanging="180"/>
      </w:pPr>
    </w:lvl>
    <w:lvl w:ilvl="3" w:tplc="AD9CB444">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47" w15:restartNumberingAfterBreak="0">
    <w:nsid w:val="3FC057AA"/>
    <w:multiLevelType w:val="hybridMultilevel"/>
    <w:tmpl w:val="5B809276"/>
    <w:lvl w:ilvl="0" w:tplc="808A9658">
      <w:start w:val="1"/>
      <w:numFmt w:val="decimal"/>
      <w:lvlText w:val="%1."/>
      <w:lvlJc w:val="left"/>
      <w:pPr>
        <w:tabs>
          <w:tab w:val="num" w:pos="360"/>
        </w:tabs>
        <w:ind w:left="360" w:hanging="360"/>
      </w:pPr>
      <w:rPr>
        <w:rFonts w:ascii="Verdana" w:hAnsi="Verdana" w:cs="Times New Roman" w:hint="default"/>
        <w:b w:val="0"/>
        <w:i w:val="0"/>
        <w:sz w:val="20"/>
        <w:szCs w:val="2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22CE79B2">
      <w:start w:val="1"/>
      <w:numFmt w:val="decimal"/>
      <w:lvlText w:val="%4."/>
      <w:lvlJc w:val="left"/>
      <w:pPr>
        <w:tabs>
          <w:tab w:val="num" w:pos="2880"/>
        </w:tabs>
        <w:ind w:left="2880" w:hanging="360"/>
      </w:pPr>
      <w:rPr>
        <w:rFonts w:ascii="Verdana" w:eastAsia="Times New Roman" w:hAnsi="Verdana" w:cs="Times New Roman"/>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8" w15:restartNumberingAfterBreak="0">
    <w:nsid w:val="42B72225"/>
    <w:multiLevelType w:val="hybridMultilevel"/>
    <w:tmpl w:val="D30AD0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3500C36"/>
    <w:multiLevelType w:val="hybridMultilevel"/>
    <w:tmpl w:val="3F6A246E"/>
    <w:lvl w:ilvl="0" w:tplc="04BE5B2E">
      <w:start w:val="3"/>
      <w:numFmt w:val="decimal"/>
      <w:lvlText w:val="%1."/>
      <w:lvlJc w:val="left"/>
      <w:pPr>
        <w:ind w:left="3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DE33433"/>
    <w:multiLevelType w:val="singleLevel"/>
    <w:tmpl w:val="1CAAE59C"/>
    <w:lvl w:ilvl="0">
      <w:start w:val="3"/>
      <w:numFmt w:val="decimal"/>
      <w:lvlText w:val="%1. "/>
      <w:lvlJc w:val="left"/>
      <w:pPr>
        <w:tabs>
          <w:tab w:val="num" w:pos="0"/>
        </w:tabs>
        <w:ind w:left="283" w:hanging="283"/>
      </w:pPr>
      <w:rPr>
        <w:rFonts w:ascii="Verdana" w:hAnsi="Verdana" w:hint="default"/>
        <w:b w:val="0"/>
        <w:i w:val="0"/>
        <w:caps w:val="0"/>
        <w:strike w:val="0"/>
        <w:dstrike w:val="0"/>
        <w:vanish w:val="0"/>
        <w:webHidden w:val="0"/>
        <w:color w:val="0070C0"/>
        <w:sz w:val="20"/>
        <w:szCs w:val="20"/>
        <w:u w:val="none"/>
        <w:effect w:val="none"/>
        <w:vertAlign w:val="baseline"/>
        <w:specVanish w:val="0"/>
      </w:rPr>
    </w:lvl>
  </w:abstractNum>
  <w:abstractNum w:abstractNumId="51" w15:restartNumberingAfterBreak="0">
    <w:nsid w:val="4E1E27A2"/>
    <w:multiLevelType w:val="hybridMultilevel"/>
    <w:tmpl w:val="09D80036"/>
    <w:lvl w:ilvl="0" w:tplc="8A322168">
      <w:start w:val="4"/>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2" w15:restartNumberingAfterBreak="0">
    <w:nsid w:val="50C13EB6"/>
    <w:multiLevelType w:val="hybridMultilevel"/>
    <w:tmpl w:val="905A41C2"/>
    <w:lvl w:ilvl="0" w:tplc="3C84F638">
      <w:start w:val="2"/>
      <w:numFmt w:val="decimal"/>
      <w:lvlText w:val="%1."/>
      <w:lvlJc w:val="left"/>
      <w:pPr>
        <w:tabs>
          <w:tab w:val="num" w:pos="757"/>
        </w:tabs>
        <w:ind w:left="757" w:hanging="397"/>
      </w:pPr>
      <w:rPr>
        <w:rFonts w:ascii="Verdana" w:hAnsi="Verdana" w:hint="default"/>
        <w:b w:val="0"/>
        <w:i w:val="0"/>
        <w:strike w:val="0"/>
        <w:sz w:val="20"/>
        <w:szCs w:val="20"/>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3" w15:restartNumberingAfterBreak="0">
    <w:nsid w:val="53344781"/>
    <w:multiLevelType w:val="hybridMultilevel"/>
    <w:tmpl w:val="016C09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45C0FF1"/>
    <w:multiLevelType w:val="singleLevel"/>
    <w:tmpl w:val="F1F28A54"/>
    <w:lvl w:ilvl="0">
      <w:start w:val="1"/>
      <w:numFmt w:val="decimal"/>
      <w:lvlText w:val="%1)"/>
      <w:lvlJc w:val="left"/>
      <w:pPr>
        <w:tabs>
          <w:tab w:val="num" w:pos="1000"/>
        </w:tabs>
        <w:ind w:left="1000" w:hanging="432"/>
      </w:pPr>
      <w:rPr>
        <w:rFonts w:ascii="Verdana" w:eastAsia="Times New Roman" w:hAnsi="Verdana" w:cs="Times New Roman" w:hint="default"/>
        <w:color w:val="0070C0"/>
      </w:rPr>
    </w:lvl>
  </w:abstractNum>
  <w:abstractNum w:abstractNumId="55" w15:restartNumberingAfterBreak="0">
    <w:nsid w:val="57C67D12"/>
    <w:multiLevelType w:val="singleLevel"/>
    <w:tmpl w:val="E32CD002"/>
    <w:lvl w:ilvl="0">
      <w:start w:val="1"/>
      <w:numFmt w:val="decimal"/>
      <w:lvlText w:val="%1)"/>
      <w:lvlJc w:val="left"/>
      <w:pPr>
        <w:ind w:left="757" w:hanging="360"/>
      </w:pPr>
      <w:rPr>
        <w:rFonts w:ascii="Verdana" w:eastAsia="Times New Roman" w:hAnsi="Verdana" w:cs="Times New Roman"/>
      </w:rPr>
    </w:lvl>
  </w:abstractNum>
  <w:abstractNum w:abstractNumId="56" w15:restartNumberingAfterBreak="0">
    <w:nsid w:val="5AF3636E"/>
    <w:multiLevelType w:val="hybridMultilevel"/>
    <w:tmpl w:val="A0661868"/>
    <w:lvl w:ilvl="0" w:tplc="E8B4F3FE">
      <w:start w:val="1"/>
      <w:numFmt w:val="decimal"/>
      <w:lvlText w:val="%1."/>
      <w:lvlJc w:val="left"/>
      <w:pPr>
        <w:tabs>
          <w:tab w:val="num" w:pos="420"/>
        </w:tabs>
        <w:ind w:left="420" w:hanging="420"/>
      </w:pPr>
      <w:rPr>
        <w:rFonts w:ascii="Verdana" w:eastAsia="Times New Roman" w:hAnsi="Verdana" w:cs="Times New Roman"/>
        <w:color w:val="auto"/>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57" w15:restartNumberingAfterBreak="0">
    <w:nsid w:val="5CA61B74"/>
    <w:multiLevelType w:val="hybridMultilevel"/>
    <w:tmpl w:val="FD8ED570"/>
    <w:lvl w:ilvl="0" w:tplc="E32CD002">
      <w:start w:val="1"/>
      <w:numFmt w:val="decimal"/>
      <w:lvlText w:val="%1)"/>
      <w:lvlJc w:val="left"/>
      <w:pPr>
        <w:ind w:left="1288" w:hanging="360"/>
      </w:pPr>
      <w:rPr>
        <w:rFonts w:ascii="Verdana" w:eastAsia="Times New Roman" w:hAnsi="Verdana" w:cs="Times New Roman"/>
      </w:rPr>
    </w:lvl>
    <w:lvl w:ilvl="1" w:tplc="E32CD002">
      <w:start w:val="1"/>
      <w:numFmt w:val="decimal"/>
      <w:lvlText w:val="%2)"/>
      <w:lvlJc w:val="left"/>
      <w:pPr>
        <w:ind w:left="2008" w:hanging="360"/>
      </w:pPr>
      <w:rPr>
        <w:rFonts w:ascii="Verdana" w:eastAsia="Times New Roman" w:hAnsi="Verdana" w:cs="Times New Roman"/>
      </w:r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58" w15:restartNumberingAfterBreak="0">
    <w:nsid w:val="5DFB3BE2"/>
    <w:multiLevelType w:val="hybridMultilevel"/>
    <w:tmpl w:val="A1166240"/>
    <w:lvl w:ilvl="0" w:tplc="04150011">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9" w15:restartNumberingAfterBreak="0">
    <w:nsid w:val="604918E5"/>
    <w:multiLevelType w:val="hybridMultilevel"/>
    <w:tmpl w:val="96E0AB22"/>
    <w:lvl w:ilvl="0" w:tplc="0415000F">
      <w:start w:val="1"/>
      <w:numFmt w:val="decimal"/>
      <w:lvlText w:val="%1."/>
      <w:lvlJc w:val="left"/>
      <w:pPr>
        <w:tabs>
          <w:tab w:val="num" w:pos="1211"/>
        </w:tabs>
        <w:ind w:left="1211"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0" w15:restartNumberingAfterBreak="0">
    <w:nsid w:val="64AC7748"/>
    <w:multiLevelType w:val="hybridMultilevel"/>
    <w:tmpl w:val="9124B700"/>
    <w:lvl w:ilvl="0" w:tplc="A4D8978E">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659221B"/>
    <w:multiLevelType w:val="hybridMultilevel"/>
    <w:tmpl w:val="B05A07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8833257"/>
    <w:multiLevelType w:val="hybridMultilevel"/>
    <w:tmpl w:val="D0DE76D4"/>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3" w15:restartNumberingAfterBreak="0">
    <w:nsid w:val="69221813"/>
    <w:multiLevelType w:val="multilevel"/>
    <w:tmpl w:val="BA64396A"/>
    <w:name w:val="WW8Num282"/>
    <w:lvl w:ilvl="0">
      <w:start w:val="4"/>
      <w:numFmt w:val="decimal"/>
      <w:lvlText w:val="%1."/>
      <w:lvlJc w:val="left"/>
      <w:pPr>
        <w:tabs>
          <w:tab w:val="num" w:pos="720"/>
        </w:tabs>
        <w:ind w:left="720" w:hanging="360"/>
      </w:pPr>
      <w:rPr>
        <w:rFonts w:hint="default"/>
        <w:color w:val="000000"/>
      </w:rPr>
    </w:lvl>
    <w:lvl w:ilvl="1">
      <w:start w:val="5"/>
      <w:numFmt w:val="decimal"/>
      <w:lvlText w:val="%2."/>
      <w:lvlJc w:val="left"/>
      <w:pPr>
        <w:tabs>
          <w:tab w:val="num" w:pos="360"/>
        </w:tabs>
        <w:ind w:left="360" w:hanging="360"/>
      </w:pPr>
      <w:rPr>
        <w:rFonts w:hint="default"/>
        <w:sz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4" w15:restartNumberingAfterBreak="0">
    <w:nsid w:val="6DB8716E"/>
    <w:multiLevelType w:val="hybridMultilevel"/>
    <w:tmpl w:val="0230677C"/>
    <w:lvl w:ilvl="0" w:tplc="4D44C358">
      <w:start w:val="1"/>
      <w:numFmt w:val="decimal"/>
      <w:lvlText w:val="%1)"/>
      <w:lvlJc w:val="left"/>
      <w:pPr>
        <w:ind w:left="1065" w:hanging="360"/>
      </w:pPr>
    </w:lvl>
    <w:lvl w:ilvl="1" w:tplc="A072C2A0">
      <w:start w:val="1"/>
      <w:numFmt w:val="decimal"/>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65" w15:restartNumberingAfterBreak="0">
    <w:nsid w:val="6DC60BC0"/>
    <w:multiLevelType w:val="hybridMultilevel"/>
    <w:tmpl w:val="016C09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DD54FEA"/>
    <w:multiLevelType w:val="hybridMultilevel"/>
    <w:tmpl w:val="3F806C54"/>
    <w:lvl w:ilvl="0" w:tplc="4950D71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7" w15:restartNumberingAfterBreak="0">
    <w:nsid w:val="6F625CE0"/>
    <w:multiLevelType w:val="hybridMultilevel"/>
    <w:tmpl w:val="86C225F0"/>
    <w:lvl w:ilvl="0" w:tplc="0415000F">
      <w:start w:val="1"/>
      <w:numFmt w:val="decimal"/>
      <w:lvlText w:val="%1."/>
      <w:lvlJc w:val="left"/>
      <w:pPr>
        <w:ind w:left="502" w:hanging="360"/>
      </w:pPr>
      <w:rPr>
        <w:rFonts w:hint="default"/>
      </w:rPr>
    </w:lvl>
    <w:lvl w:ilvl="1" w:tplc="AF166B80">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733C052B"/>
    <w:multiLevelType w:val="hybridMultilevel"/>
    <w:tmpl w:val="D04225EC"/>
    <w:lvl w:ilvl="0" w:tplc="FFFFFFFF">
      <w:start w:val="1"/>
      <w:numFmt w:val="lowerLetter"/>
      <w:lvlText w:val="%1)"/>
      <w:lvlJc w:val="left"/>
      <w:pPr>
        <w:tabs>
          <w:tab w:val="num" w:pos="1440"/>
        </w:tabs>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4547B5F"/>
    <w:multiLevelType w:val="hybridMultilevel"/>
    <w:tmpl w:val="AD88E462"/>
    <w:lvl w:ilvl="0" w:tplc="FFFFFFFF">
      <w:start w:val="1"/>
      <w:numFmt w:val="decimal"/>
      <w:lvlText w:val="%1."/>
      <w:lvlJc w:val="left"/>
      <w:pPr>
        <w:tabs>
          <w:tab w:val="num" w:pos="320"/>
        </w:tabs>
        <w:ind w:left="320" w:hanging="360"/>
      </w:pPr>
    </w:lvl>
    <w:lvl w:ilvl="1" w:tplc="FFFFFFFF">
      <w:start w:val="1"/>
      <w:numFmt w:val="lowerLetter"/>
      <w:lvlText w:val="%2."/>
      <w:lvlJc w:val="left"/>
      <w:pPr>
        <w:tabs>
          <w:tab w:val="num" w:pos="1040"/>
        </w:tabs>
        <w:ind w:left="1040" w:hanging="360"/>
      </w:pPr>
    </w:lvl>
    <w:lvl w:ilvl="2" w:tplc="FFFFFFFF">
      <w:start w:val="1"/>
      <w:numFmt w:val="lowerRoman"/>
      <w:lvlText w:val="%3."/>
      <w:lvlJc w:val="right"/>
      <w:pPr>
        <w:tabs>
          <w:tab w:val="num" w:pos="1760"/>
        </w:tabs>
        <w:ind w:left="1760" w:hanging="180"/>
      </w:pPr>
    </w:lvl>
    <w:lvl w:ilvl="3" w:tplc="FFFFFFFF">
      <w:start w:val="1"/>
      <w:numFmt w:val="decimal"/>
      <w:lvlText w:val="%4."/>
      <w:lvlJc w:val="left"/>
      <w:pPr>
        <w:tabs>
          <w:tab w:val="num" w:pos="2480"/>
        </w:tabs>
        <w:ind w:left="2480" w:hanging="360"/>
      </w:pPr>
    </w:lvl>
    <w:lvl w:ilvl="4" w:tplc="FFFFFFFF">
      <w:start w:val="1"/>
      <w:numFmt w:val="lowerLetter"/>
      <w:lvlText w:val="%5."/>
      <w:lvlJc w:val="left"/>
      <w:pPr>
        <w:tabs>
          <w:tab w:val="num" w:pos="3200"/>
        </w:tabs>
        <w:ind w:left="3200" w:hanging="360"/>
      </w:pPr>
    </w:lvl>
    <w:lvl w:ilvl="5" w:tplc="FFFFFFFF">
      <w:start w:val="1"/>
      <w:numFmt w:val="lowerRoman"/>
      <w:lvlText w:val="%6."/>
      <w:lvlJc w:val="right"/>
      <w:pPr>
        <w:tabs>
          <w:tab w:val="num" w:pos="3920"/>
        </w:tabs>
        <w:ind w:left="3920" w:hanging="180"/>
      </w:pPr>
    </w:lvl>
    <w:lvl w:ilvl="6" w:tplc="FFFFFFFF">
      <w:start w:val="1"/>
      <w:numFmt w:val="decimal"/>
      <w:lvlText w:val="%7."/>
      <w:lvlJc w:val="left"/>
      <w:pPr>
        <w:tabs>
          <w:tab w:val="num" w:pos="4640"/>
        </w:tabs>
        <w:ind w:left="4640" w:hanging="360"/>
      </w:pPr>
    </w:lvl>
    <w:lvl w:ilvl="7" w:tplc="FFFFFFFF">
      <w:start w:val="1"/>
      <w:numFmt w:val="lowerLetter"/>
      <w:lvlText w:val="%8."/>
      <w:lvlJc w:val="left"/>
      <w:pPr>
        <w:tabs>
          <w:tab w:val="num" w:pos="5360"/>
        </w:tabs>
        <w:ind w:left="5360" w:hanging="360"/>
      </w:pPr>
    </w:lvl>
    <w:lvl w:ilvl="8" w:tplc="FFFFFFFF">
      <w:start w:val="1"/>
      <w:numFmt w:val="lowerRoman"/>
      <w:lvlText w:val="%9."/>
      <w:lvlJc w:val="right"/>
      <w:pPr>
        <w:tabs>
          <w:tab w:val="num" w:pos="6080"/>
        </w:tabs>
        <w:ind w:left="6080" w:hanging="180"/>
      </w:pPr>
    </w:lvl>
  </w:abstractNum>
  <w:abstractNum w:abstractNumId="70" w15:restartNumberingAfterBreak="0">
    <w:nsid w:val="786346C5"/>
    <w:multiLevelType w:val="hybridMultilevel"/>
    <w:tmpl w:val="B466505C"/>
    <w:lvl w:ilvl="0" w:tplc="E428546E">
      <w:start w:val="1"/>
      <w:numFmt w:val="decimal"/>
      <w:lvlText w:val="%1)"/>
      <w:lvlJc w:val="left"/>
      <w:pPr>
        <w:ind w:left="928" w:hanging="360"/>
      </w:pPr>
      <w:rPr>
        <w:rFonts w:hint="default"/>
      </w:rPr>
    </w:lvl>
    <w:lvl w:ilvl="1" w:tplc="04150011">
      <w:start w:val="1"/>
      <w:numFmt w:val="decimal"/>
      <w:lvlText w:val="%2)"/>
      <w:lvlJc w:val="left"/>
      <w:pPr>
        <w:ind w:left="785"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86D46DB"/>
    <w:multiLevelType w:val="hybridMultilevel"/>
    <w:tmpl w:val="26167E0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7C6741B3"/>
    <w:multiLevelType w:val="hybridMultilevel"/>
    <w:tmpl w:val="5A6409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CFB00BB"/>
    <w:multiLevelType w:val="hybridMultilevel"/>
    <w:tmpl w:val="F2CABE78"/>
    <w:lvl w:ilvl="0" w:tplc="808A9658">
      <w:start w:val="1"/>
      <w:numFmt w:val="decimal"/>
      <w:lvlText w:val="%1."/>
      <w:lvlJc w:val="left"/>
      <w:pPr>
        <w:tabs>
          <w:tab w:val="num" w:pos="360"/>
        </w:tabs>
        <w:ind w:left="360" w:hanging="360"/>
      </w:pPr>
      <w:rPr>
        <w:rFonts w:ascii="Verdana" w:hAnsi="Verdana" w:cs="Times New Roman" w:hint="default"/>
        <w:b w:val="0"/>
        <w:i w:val="0"/>
        <w:sz w:val="20"/>
        <w:szCs w:val="2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74" w15:restartNumberingAfterBreak="0">
    <w:nsid w:val="7DB97059"/>
    <w:multiLevelType w:val="hybridMultilevel"/>
    <w:tmpl w:val="1CCADF6C"/>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7"/>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5"/>
  </w:num>
  <w:num w:numId="6">
    <w:abstractNumId w:val="56"/>
  </w:num>
  <w:num w:numId="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lvlOverride w:ilvl="0">
      <w:startOverride w:val="3"/>
    </w:lvlOverride>
  </w:num>
  <w:num w:numId="13">
    <w:abstractNumId w:val="30"/>
  </w:num>
  <w:num w:numId="14">
    <w:abstractNumId w:val="40"/>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0"/>
  </w:num>
  <w:num w:numId="22">
    <w:abstractNumId w:val="54"/>
    <w:lvlOverride w:ilvl="0">
      <w:startOverride w:val="1"/>
    </w:lvlOverride>
  </w:num>
  <w:num w:numId="23">
    <w:abstractNumId w:val="43"/>
  </w:num>
  <w:num w:numId="24">
    <w:abstractNumId w:val="2"/>
  </w:num>
  <w:num w:numId="25">
    <w:abstractNumId w:val="48"/>
  </w:num>
  <w:num w:numId="26">
    <w:abstractNumId w:val="74"/>
  </w:num>
  <w:num w:numId="27">
    <w:abstractNumId w:val="23"/>
  </w:num>
  <w:num w:numId="28">
    <w:abstractNumId w:val="41"/>
  </w:num>
  <w:num w:numId="29">
    <w:abstractNumId w:val="36"/>
  </w:num>
  <w:num w:numId="30">
    <w:abstractNumId w:val="39"/>
  </w:num>
  <w:num w:numId="31">
    <w:abstractNumId w:val="66"/>
  </w:num>
  <w:num w:numId="32">
    <w:abstractNumId w:val="46"/>
  </w:num>
  <w:num w:numId="33">
    <w:abstractNumId w:val="16"/>
  </w:num>
  <w:num w:numId="34">
    <w:abstractNumId w:val="53"/>
  </w:num>
  <w:num w:numId="35">
    <w:abstractNumId w:val="27"/>
  </w:num>
  <w:num w:numId="36">
    <w:abstractNumId w:val="67"/>
  </w:num>
  <w:num w:numId="37">
    <w:abstractNumId w:val="52"/>
  </w:num>
  <w:num w:numId="38">
    <w:abstractNumId w:val="58"/>
  </w:num>
  <w:num w:numId="39">
    <w:abstractNumId w:val="29"/>
  </w:num>
  <w:num w:numId="40">
    <w:abstractNumId w:val="24"/>
  </w:num>
  <w:num w:numId="41">
    <w:abstractNumId w:val="14"/>
  </w:num>
  <w:num w:numId="42">
    <w:abstractNumId w:val="59"/>
  </w:num>
  <w:num w:numId="43">
    <w:abstractNumId w:val="21"/>
  </w:num>
  <w:num w:numId="44">
    <w:abstractNumId w:val="25"/>
  </w:num>
  <w:num w:numId="45">
    <w:abstractNumId w:val="9"/>
  </w:num>
  <w:num w:numId="46">
    <w:abstractNumId w:val="65"/>
  </w:num>
  <w:num w:numId="47">
    <w:abstractNumId w:val="12"/>
  </w:num>
  <w:num w:numId="48">
    <w:abstractNumId w:val="49"/>
  </w:num>
  <w:num w:numId="49">
    <w:abstractNumId w:val="70"/>
  </w:num>
  <w:num w:numId="50">
    <w:abstractNumId w:val="28"/>
  </w:num>
  <w:num w:numId="5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3"/>
  </w:num>
  <w:num w:numId="53">
    <w:abstractNumId w:val="68"/>
  </w:num>
  <w:num w:numId="54">
    <w:abstractNumId w:val="45"/>
  </w:num>
  <w:num w:numId="55">
    <w:abstractNumId w:val="38"/>
  </w:num>
  <w:num w:numId="56">
    <w:abstractNumId w:val="18"/>
  </w:num>
  <w:num w:numId="57">
    <w:abstractNumId w:val="4"/>
  </w:num>
  <w:num w:numId="58">
    <w:abstractNumId w:val="5"/>
  </w:num>
  <w:num w:numId="59">
    <w:abstractNumId w:val="6"/>
  </w:num>
  <w:num w:numId="60">
    <w:abstractNumId w:val="33"/>
  </w:num>
  <w:num w:numId="61">
    <w:abstractNumId w:val="0"/>
  </w:num>
  <w:num w:numId="62">
    <w:abstractNumId w:val="7"/>
  </w:num>
  <w:num w:numId="63">
    <w:abstractNumId w:val="62"/>
  </w:num>
  <w:num w:numId="64">
    <w:abstractNumId w:val="72"/>
  </w:num>
  <w:num w:numId="65">
    <w:abstractNumId w:val="60"/>
  </w:num>
  <w:num w:numId="66">
    <w:abstractNumId w:val="32"/>
  </w:num>
  <w:num w:numId="67">
    <w:abstractNumId w:val="11"/>
  </w:num>
  <w:num w:numId="68">
    <w:abstractNumId w:val="20"/>
  </w:num>
  <w:num w:numId="69">
    <w:abstractNumId w:val="34"/>
  </w:num>
  <w:num w:numId="70">
    <w:abstractNumId w:val="42"/>
  </w:num>
  <w:num w:numId="71">
    <w:abstractNumId w:val="61"/>
  </w:num>
  <w:num w:numId="72">
    <w:abstractNumId w:val="71"/>
  </w:num>
  <w:num w:numId="73">
    <w:abstractNumId w:val="5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nasik Mateusz">
    <w15:presenceInfo w15:providerId="AD" w15:userId="S-1-5-21-2797994229-2454865769-3146988229-415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61C"/>
    <w:rsid w:val="000010DC"/>
    <w:rsid w:val="00004D73"/>
    <w:rsid w:val="00005C38"/>
    <w:rsid w:val="00005CDA"/>
    <w:rsid w:val="0001154B"/>
    <w:rsid w:val="0001198A"/>
    <w:rsid w:val="00011A87"/>
    <w:rsid w:val="0001580E"/>
    <w:rsid w:val="000212B8"/>
    <w:rsid w:val="00030763"/>
    <w:rsid w:val="000322D9"/>
    <w:rsid w:val="0004077E"/>
    <w:rsid w:val="000434D2"/>
    <w:rsid w:val="000547D8"/>
    <w:rsid w:val="0005509B"/>
    <w:rsid w:val="00063FF3"/>
    <w:rsid w:val="00065189"/>
    <w:rsid w:val="000674F9"/>
    <w:rsid w:val="0006761C"/>
    <w:rsid w:val="000735DF"/>
    <w:rsid w:val="00084665"/>
    <w:rsid w:val="00086064"/>
    <w:rsid w:val="0009056B"/>
    <w:rsid w:val="0009114A"/>
    <w:rsid w:val="00091302"/>
    <w:rsid w:val="000A0716"/>
    <w:rsid w:val="000A16EB"/>
    <w:rsid w:val="000A773B"/>
    <w:rsid w:val="000B0308"/>
    <w:rsid w:val="000B63E9"/>
    <w:rsid w:val="000B68F8"/>
    <w:rsid w:val="000C3D36"/>
    <w:rsid w:val="000C6CAC"/>
    <w:rsid w:val="000D216B"/>
    <w:rsid w:val="000D429C"/>
    <w:rsid w:val="000D71D5"/>
    <w:rsid w:val="000E0369"/>
    <w:rsid w:val="000E28B3"/>
    <w:rsid w:val="000E3237"/>
    <w:rsid w:val="000E79D6"/>
    <w:rsid w:val="000F3EA3"/>
    <w:rsid w:val="000F55D5"/>
    <w:rsid w:val="000F57E7"/>
    <w:rsid w:val="000F6DD1"/>
    <w:rsid w:val="00111834"/>
    <w:rsid w:val="001138AB"/>
    <w:rsid w:val="00123110"/>
    <w:rsid w:val="00130E70"/>
    <w:rsid w:val="00131D48"/>
    <w:rsid w:val="00140D11"/>
    <w:rsid w:val="00142806"/>
    <w:rsid w:val="00144E49"/>
    <w:rsid w:val="00145CD4"/>
    <w:rsid w:val="0014754C"/>
    <w:rsid w:val="00161838"/>
    <w:rsid w:val="0016209A"/>
    <w:rsid w:val="00171960"/>
    <w:rsid w:val="00171FF6"/>
    <w:rsid w:val="00175BAC"/>
    <w:rsid w:val="00176A0D"/>
    <w:rsid w:val="00185220"/>
    <w:rsid w:val="001912F2"/>
    <w:rsid w:val="001956E9"/>
    <w:rsid w:val="0019742E"/>
    <w:rsid w:val="00197648"/>
    <w:rsid w:val="001A3665"/>
    <w:rsid w:val="001A41CD"/>
    <w:rsid w:val="001C5B3A"/>
    <w:rsid w:val="001C5D08"/>
    <w:rsid w:val="001D47F1"/>
    <w:rsid w:val="001E10A1"/>
    <w:rsid w:val="001E2A26"/>
    <w:rsid w:val="001E4747"/>
    <w:rsid w:val="001E71E1"/>
    <w:rsid w:val="001E73DB"/>
    <w:rsid w:val="001F09B1"/>
    <w:rsid w:val="001F7B53"/>
    <w:rsid w:val="00200EF9"/>
    <w:rsid w:val="00201161"/>
    <w:rsid w:val="002104D3"/>
    <w:rsid w:val="00210C51"/>
    <w:rsid w:val="00211C5D"/>
    <w:rsid w:val="00213FE4"/>
    <w:rsid w:val="00221567"/>
    <w:rsid w:val="0022158A"/>
    <w:rsid w:val="0022204F"/>
    <w:rsid w:val="00227EBA"/>
    <w:rsid w:val="00243B45"/>
    <w:rsid w:val="00244686"/>
    <w:rsid w:val="002537B0"/>
    <w:rsid w:val="00264C02"/>
    <w:rsid w:val="00273BF6"/>
    <w:rsid w:val="00273C7D"/>
    <w:rsid w:val="0027680F"/>
    <w:rsid w:val="00280FBC"/>
    <w:rsid w:val="00286992"/>
    <w:rsid w:val="002A1E02"/>
    <w:rsid w:val="002A20DE"/>
    <w:rsid w:val="002A6B2D"/>
    <w:rsid w:val="002B1DB2"/>
    <w:rsid w:val="002B44AE"/>
    <w:rsid w:val="002B4C4B"/>
    <w:rsid w:val="002B6C62"/>
    <w:rsid w:val="002C2638"/>
    <w:rsid w:val="002C4C12"/>
    <w:rsid w:val="002C4EB7"/>
    <w:rsid w:val="002D0136"/>
    <w:rsid w:val="002D2CB3"/>
    <w:rsid w:val="002D4099"/>
    <w:rsid w:val="002D5772"/>
    <w:rsid w:val="002E01EB"/>
    <w:rsid w:val="002E3B4B"/>
    <w:rsid w:val="002E73A1"/>
    <w:rsid w:val="002F1871"/>
    <w:rsid w:val="002F19AD"/>
    <w:rsid w:val="002F349F"/>
    <w:rsid w:val="002F3D4C"/>
    <w:rsid w:val="00300814"/>
    <w:rsid w:val="003019AA"/>
    <w:rsid w:val="00305897"/>
    <w:rsid w:val="00313428"/>
    <w:rsid w:val="0031474A"/>
    <w:rsid w:val="00323EFA"/>
    <w:rsid w:val="00324DBA"/>
    <w:rsid w:val="003315CB"/>
    <w:rsid w:val="0033255D"/>
    <w:rsid w:val="003401D7"/>
    <w:rsid w:val="00343BAC"/>
    <w:rsid w:val="00351E29"/>
    <w:rsid w:val="00352277"/>
    <w:rsid w:val="00353A2E"/>
    <w:rsid w:val="003559EF"/>
    <w:rsid w:val="0036324A"/>
    <w:rsid w:val="0036417A"/>
    <w:rsid w:val="00370892"/>
    <w:rsid w:val="0037620A"/>
    <w:rsid w:val="00377260"/>
    <w:rsid w:val="0038095F"/>
    <w:rsid w:val="0038176D"/>
    <w:rsid w:val="003911FB"/>
    <w:rsid w:val="0039745A"/>
    <w:rsid w:val="003A3AEF"/>
    <w:rsid w:val="003A4223"/>
    <w:rsid w:val="003A42EA"/>
    <w:rsid w:val="003A4933"/>
    <w:rsid w:val="003B3207"/>
    <w:rsid w:val="003B5686"/>
    <w:rsid w:val="003B5D22"/>
    <w:rsid w:val="003C00E7"/>
    <w:rsid w:val="003C5166"/>
    <w:rsid w:val="003C6B7E"/>
    <w:rsid w:val="003C7B83"/>
    <w:rsid w:val="003D69C3"/>
    <w:rsid w:val="003E0BB0"/>
    <w:rsid w:val="003E0D55"/>
    <w:rsid w:val="003E225E"/>
    <w:rsid w:val="003F01B2"/>
    <w:rsid w:val="003F1EA4"/>
    <w:rsid w:val="003F5E18"/>
    <w:rsid w:val="00400ED4"/>
    <w:rsid w:val="00404E52"/>
    <w:rsid w:val="004167E5"/>
    <w:rsid w:val="004339D7"/>
    <w:rsid w:val="00433FB1"/>
    <w:rsid w:val="0044310E"/>
    <w:rsid w:val="00445857"/>
    <w:rsid w:val="00460485"/>
    <w:rsid w:val="00460C38"/>
    <w:rsid w:val="0046541A"/>
    <w:rsid w:val="00467EB8"/>
    <w:rsid w:val="00471186"/>
    <w:rsid w:val="00471ED4"/>
    <w:rsid w:val="00473844"/>
    <w:rsid w:val="00474504"/>
    <w:rsid w:val="00475968"/>
    <w:rsid w:val="00483689"/>
    <w:rsid w:val="00483F5A"/>
    <w:rsid w:val="0048404D"/>
    <w:rsid w:val="00487627"/>
    <w:rsid w:val="00490A16"/>
    <w:rsid w:val="00493A2C"/>
    <w:rsid w:val="00493E39"/>
    <w:rsid w:val="004954CB"/>
    <w:rsid w:val="00497BC0"/>
    <w:rsid w:val="004B2F14"/>
    <w:rsid w:val="004D3912"/>
    <w:rsid w:val="004E1819"/>
    <w:rsid w:val="004E2092"/>
    <w:rsid w:val="004F004E"/>
    <w:rsid w:val="004F2C82"/>
    <w:rsid w:val="004F35B4"/>
    <w:rsid w:val="004F4D0E"/>
    <w:rsid w:val="004F6D36"/>
    <w:rsid w:val="004F70A1"/>
    <w:rsid w:val="00500816"/>
    <w:rsid w:val="00502762"/>
    <w:rsid w:val="005038FE"/>
    <w:rsid w:val="00503EE2"/>
    <w:rsid w:val="005054B5"/>
    <w:rsid w:val="0051035D"/>
    <w:rsid w:val="00510E5A"/>
    <w:rsid w:val="00511222"/>
    <w:rsid w:val="005112B6"/>
    <w:rsid w:val="00511BD4"/>
    <w:rsid w:val="00512858"/>
    <w:rsid w:val="00513A55"/>
    <w:rsid w:val="005239B8"/>
    <w:rsid w:val="00523A76"/>
    <w:rsid w:val="00525BBA"/>
    <w:rsid w:val="00532873"/>
    <w:rsid w:val="0053424A"/>
    <w:rsid w:val="00534C86"/>
    <w:rsid w:val="0053560B"/>
    <w:rsid w:val="0054598F"/>
    <w:rsid w:val="005521E8"/>
    <w:rsid w:val="00562D29"/>
    <w:rsid w:val="005723E1"/>
    <w:rsid w:val="00573FDC"/>
    <w:rsid w:val="0058375C"/>
    <w:rsid w:val="00587429"/>
    <w:rsid w:val="005901EE"/>
    <w:rsid w:val="005A0DEB"/>
    <w:rsid w:val="005A2485"/>
    <w:rsid w:val="005A3058"/>
    <w:rsid w:val="005A4AF1"/>
    <w:rsid w:val="005A7313"/>
    <w:rsid w:val="005B1CEE"/>
    <w:rsid w:val="005B277A"/>
    <w:rsid w:val="005B58FE"/>
    <w:rsid w:val="005B5E1D"/>
    <w:rsid w:val="005B7BDF"/>
    <w:rsid w:val="005C1E4C"/>
    <w:rsid w:val="005D168B"/>
    <w:rsid w:val="005D3048"/>
    <w:rsid w:val="005E0DF6"/>
    <w:rsid w:val="005E2072"/>
    <w:rsid w:val="005E6DD8"/>
    <w:rsid w:val="005F3397"/>
    <w:rsid w:val="005F4C84"/>
    <w:rsid w:val="005F50D5"/>
    <w:rsid w:val="0061109A"/>
    <w:rsid w:val="00612615"/>
    <w:rsid w:val="0061441F"/>
    <w:rsid w:val="00617C7D"/>
    <w:rsid w:val="00621FEF"/>
    <w:rsid w:val="00625A8C"/>
    <w:rsid w:val="006321A5"/>
    <w:rsid w:val="006337A9"/>
    <w:rsid w:val="00633906"/>
    <w:rsid w:val="00635B48"/>
    <w:rsid w:val="00637B2C"/>
    <w:rsid w:val="006424F3"/>
    <w:rsid w:val="00645A24"/>
    <w:rsid w:val="00653B98"/>
    <w:rsid w:val="006571DF"/>
    <w:rsid w:val="0065797E"/>
    <w:rsid w:val="00661165"/>
    <w:rsid w:val="006664CB"/>
    <w:rsid w:val="00667DD0"/>
    <w:rsid w:val="0067141A"/>
    <w:rsid w:val="00675442"/>
    <w:rsid w:val="00675648"/>
    <w:rsid w:val="00675F74"/>
    <w:rsid w:val="0067654A"/>
    <w:rsid w:val="00677335"/>
    <w:rsid w:val="0068014B"/>
    <w:rsid w:val="00681D82"/>
    <w:rsid w:val="0068558B"/>
    <w:rsid w:val="00686714"/>
    <w:rsid w:val="006A0886"/>
    <w:rsid w:val="006A3B82"/>
    <w:rsid w:val="006A5E95"/>
    <w:rsid w:val="006A7609"/>
    <w:rsid w:val="006B07BA"/>
    <w:rsid w:val="006B1925"/>
    <w:rsid w:val="006B1ECF"/>
    <w:rsid w:val="006B3203"/>
    <w:rsid w:val="006B4BA1"/>
    <w:rsid w:val="006B65BA"/>
    <w:rsid w:val="006B6FC5"/>
    <w:rsid w:val="006B7007"/>
    <w:rsid w:val="006C2575"/>
    <w:rsid w:val="006C2875"/>
    <w:rsid w:val="006C71BF"/>
    <w:rsid w:val="006D1302"/>
    <w:rsid w:val="006D6A85"/>
    <w:rsid w:val="006E431D"/>
    <w:rsid w:val="006E6B6D"/>
    <w:rsid w:val="006E6EF2"/>
    <w:rsid w:val="006F10F5"/>
    <w:rsid w:val="006F588C"/>
    <w:rsid w:val="006F67FC"/>
    <w:rsid w:val="007061EA"/>
    <w:rsid w:val="00706445"/>
    <w:rsid w:val="00710270"/>
    <w:rsid w:val="00711C28"/>
    <w:rsid w:val="007147C2"/>
    <w:rsid w:val="00714A0E"/>
    <w:rsid w:val="00715AD2"/>
    <w:rsid w:val="007169A6"/>
    <w:rsid w:val="00720E9E"/>
    <w:rsid w:val="0072293E"/>
    <w:rsid w:val="00727F1B"/>
    <w:rsid w:val="00727F7F"/>
    <w:rsid w:val="00731FA8"/>
    <w:rsid w:val="00740E39"/>
    <w:rsid w:val="007434E6"/>
    <w:rsid w:val="007439C1"/>
    <w:rsid w:val="00745450"/>
    <w:rsid w:val="00751018"/>
    <w:rsid w:val="007644EE"/>
    <w:rsid w:val="00767E6A"/>
    <w:rsid w:val="00775912"/>
    <w:rsid w:val="00782730"/>
    <w:rsid w:val="00787EF6"/>
    <w:rsid w:val="00791016"/>
    <w:rsid w:val="007917A3"/>
    <w:rsid w:val="00796BAD"/>
    <w:rsid w:val="007A0E73"/>
    <w:rsid w:val="007A1AC9"/>
    <w:rsid w:val="007A2DBF"/>
    <w:rsid w:val="007A7B60"/>
    <w:rsid w:val="007B4038"/>
    <w:rsid w:val="007B7412"/>
    <w:rsid w:val="007C6D46"/>
    <w:rsid w:val="007D0CF3"/>
    <w:rsid w:val="007D1222"/>
    <w:rsid w:val="007D1362"/>
    <w:rsid w:val="007D2E0D"/>
    <w:rsid w:val="007D3E29"/>
    <w:rsid w:val="007D4443"/>
    <w:rsid w:val="007D512F"/>
    <w:rsid w:val="007D7D6C"/>
    <w:rsid w:val="007E1DCA"/>
    <w:rsid w:val="007F1311"/>
    <w:rsid w:val="007F2CE7"/>
    <w:rsid w:val="007F497B"/>
    <w:rsid w:val="008061BF"/>
    <w:rsid w:val="00815646"/>
    <w:rsid w:val="00817EAA"/>
    <w:rsid w:val="00822C8E"/>
    <w:rsid w:val="00827D93"/>
    <w:rsid w:val="00832ACF"/>
    <w:rsid w:val="00840D7A"/>
    <w:rsid w:val="00847B7C"/>
    <w:rsid w:val="00853F3B"/>
    <w:rsid w:val="008555AC"/>
    <w:rsid w:val="008637B9"/>
    <w:rsid w:val="008714CF"/>
    <w:rsid w:val="008821BF"/>
    <w:rsid w:val="00891187"/>
    <w:rsid w:val="00891685"/>
    <w:rsid w:val="00895CFB"/>
    <w:rsid w:val="008A04BA"/>
    <w:rsid w:val="008A240A"/>
    <w:rsid w:val="008A2A5C"/>
    <w:rsid w:val="008B043D"/>
    <w:rsid w:val="008B296B"/>
    <w:rsid w:val="008E05A3"/>
    <w:rsid w:val="008F2F60"/>
    <w:rsid w:val="008F60B5"/>
    <w:rsid w:val="008F7737"/>
    <w:rsid w:val="009028AE"/>
    <w:rsid w:val="00910F8D"/>
    <w:rsid w:val="00916E47"/>
    <w:rsid w:val="009174B6"/>
    <w:rsid w:val="00922DDF"/>
    <w:rsid w:val="009350FF"/>
    <w:rsid w:val="00942713"/>
    <w:rsid w:val="00953EDF"/>
    <w:rsid w:val="009563FB"/>
    <w:rsid w:val="00956F1D"/>
    <w:rsid w:val="009612C2"/>
    <w:rsid w:val="00970EDF"/>
    <w:rsid w:val="009743BC"/>
    <w:rsid w:val="00975ABB"/>
    <w:rsid w:val="00982B7B"/>
    <w:rsid w:val="0098739B"/>
    <w:rsid w:val="009A3F3A"/>
    <w:rsid w:val="009B101F"/>
    <w:rsid w:val="009B1C1F"/>
    <w:rsid w:val="009B247F"/>
    <w:rsid w:val="009B5BEC"/>
    <w:rsid w:val="009B5F80"/>
    <w:rsid w:val="009C0EA5"/>
    <w:rsid w:val="009C11B0"/>
    <w:rsid w:val="009C3BFB"/>
    <w:rsid w:val="009C5E81"/>
    <w:rsid w:val="009D6C63"/>
    <w:rsid w:val="009E0181"/>
    <w:rsid w:val="009F082F"/>
    <w:rsid w:val="009F0978"/>
    <w:rsid w:val="009F1BE3"/>
    <w:rsid w:val="00A04AED"/>
    <w:rsid w:val="00A05E21"/>
    <w:rsid w:val="00A066D9"/>
    <w:rsid w:val="00A12BB8"/>
    <w:rsid w:val="00A14FE9"/>
    <w:rsid w:val="00A16175"/>
    <w:rsid w:val="00A204F4"/>
    <w:rsid w:val="00A207AF"/>
    <w:rsid w:val="00A22A0F"/>
    <w:rsid w:val="00A23190"/>
    <w:rsid w:val="00A2334C"/>
    <w:rsid w:val="00A40F93"/>
    <w:rsid w:val="00A50132"/>
    <w:rsid w:val="00A5130C"/>
    <w:rsid w:val="00A514A6"/>
    <w:rsid w:val="00A56C3E"/>
    <w:rsid w:val="00A56C79"/>
    <w:rsid w:val="00A56EFE"/>
    <w:rsid w:val="00A57B53"/>
    <w:rsid w:val="00A61165"/>
    <w:rsid w:val="00A763F7"/>
    <w:rsid w:val="00A77179"/>
    <w:rsid w:val="00A80B48"/>
    <w:rsid w:val="00A83024"/>
    <w:rsid w:val="00A93917"/>
    <w:rsid w:val="00A97C35"/>
    <w:rsid w:val="00AA09EF"/>
    <w:rsid w:val="00AA3274"/>
    <w:rsid w:val="00AA3538"/>
    <w:rsid w:val="00AB354A"/>
    <w:rsid w:val="00AC1CC9"/>
    <w:rsid w:val="00AC272B"/>
    <w:rsid w:val="00AC3999"/>
    <w:rsid w:val="00AC57B2"/>
    <w:rsid w:val="00AC6AA8"/>
    <w:rsid w:val="00AC6FDD"/>
    <w:rsid w:val="00AD07A2"/>
    <w:rsid w:val="00AD1891"/>
    <w:rsid w:val="00AD295F"/>
    <w:rsid w:val="00AD4CCC"/>
    <w:rsid w:val="00AE2BBA"/>
    <w:rsid w:val="00AE48D4"/>
    <w:rsid w:val="00AE4B63"/>
    <w:rsid w:val="00AF26DB"/>
    <w:rsid w:val="00AF4861"/>
    <w:rsid w:val="00AF4C31"/>
    <w:rsid w:val="00AF6421"/>
    <w:rsid w:val="00AF6D93"/>
    <w:rsid w:val="00B10AB2"/>
    <w:rsid w:val="00B1194C"/>
    <w:rsid w:val="00B12B11"/>
    <w:rsid w:val="00B13C95"/>
    <w:rsid w:val="00B1654C"/>
    <w:rsid w:val="00B17825"/>
    <w:rsid w:val="00B271ED"/>
    <w:rsid w:val="00B32624"/>
    <w:rsid w:val="00B338D1"/>
    <w:rsid w:val="00B37E04"/>
    <w:rsid w:val="00B4230B"/>
    <w:rsid w:val="00B42AD5"/>
    <w:rsid w:val="00B43F5A"/>
    <w:rsid w:val="00B53063"/>
    <w:rsid w:val="00B62C41"/>
    <w:rsid w:val="00B70113"/>
    <w:rsid w:val="00B721F0"/>
    <w:rsid w:val="00B7450E"/>
    <w:rsid w:val="00B823F7"/>
    <w:rsid w:val="00B83574"/>
    <w:rsid w:val="00B83C12"/>
    <w:rsid w:val="00B83DA4"/>
    <w:rsid w:val="00B870AA"/>
    <w:rsid w:val="00B91661"/>
    <w:rsid w:val="00B93F71"/>
    <w:rsid w:val="00BA4A94"/>
    <w:rsid w:val="00BA74ED"/>
    <w:rsid w:val="00BA7FF1"/>
    <w:rsid w:val="00BB2143"/>
    <w:rsid w:val="00BB6210"/>
    <w:rsid w:val="00BB74FC"/>
    <w:rsid w:val="00BC62B9"/>
    <w:rsid w:val="00BC6395"/>
    <w:rsid w:val="00BD12FD"/>
    <w:rsid w:val="00BD13CE"/>
    <w:rsid w:val="00BD59E1"/>
    <w:rsid w:val="00BE01F3"/>
    <w:rsid w:val="00BE1056"/>
    <w:rsid w:val="00BE1BF4"/>
    <w:rsid w:val="00BE3B8F"/>
    <w:rsid w:val="00BE6946"/>
    <w:rsid w:val="00BE7B5A"/>
    <w:rsid w:val="00BF5613"/>
    <w:rsid w:val="00BF6CFC"/>
    <w:rsid w:val="00C01423"/>
    <w:rsid w:val="00C04901"/>
    <w:rsid w:val="00C04B96"/>
    <w:rsid w:val="00C05184"/>
    <w:rsid w:val="00C14F59"/>
    <w:rsid w:val="00C2472D"/>
    <w:rsid w:val="00C32E0F"/>
    <w:rsid w:val="00C4084F"/>
    <w:rsid w:val="00C42AE9"/>
    <w:rsid w:val="00C45010"/>
    <w:rsid w:val="00C50793"/>
    <w:rsid w:val="00C50EF2"/>
    <w:rsid w:val="00C522B5"/>
    <w:rsid w:val="00C57032"/>
    <w:rsid w:val="00C61ABB"/>
    <w:rsid w:val="00C70E56"/>
    <w:rsid w:val="00C7498F"/>
    <w:rsid w:val="00C76AE7"/>
    <w:rsid w:val="00C76B63"/>
    <w:rsid w:val="00C775DE"/>
    <w:rsid w:val="00C804BB"/>
    <w:rsid w:val="00C80810"/>
    <w:rsid w:val="00C8745A"/>
    <w:rsid w:val="00C879A0"/>
    <w:rsid w:val="00C90A2F"/>
    <w:rsid w:val="00C920CD"/>
    <w:rsid w:val="00C92E9F"/>
    <w:rsid w:val="00CA1660"/>
    <w:rsid w:val="00CA1DDA"/>
    <w:rsid w:val="00CA3A6B"/>
    <w:rsid w:val="00CA5AC8"/>
    <w:rsid w:val="00CA6305"/>
    <w:rsid w:val="00CB121B"/>
    <w:rsid w:val="00CD2077"/>
    <w:rsid w:val="00CD2801"/>
    <w:rsid w:val="00CD4602"/>
    <w:rsid w:val="00CD54AE"/>
    <w:rsid w:val="00CE43B6"/>
    <w:rsid w:val="00CF1D3F"/>
    <w:rsid w:val="00CF250D"/>
    <w:rsid w:val="00CF51A8"/>
    <w:rsid w:val="00CF5D2D"/>
    <w:rsid w:val="00CF61AF"/>
    <w:rsid w:val="00CF7994"/>
    <w:rsid w:val="00D01610"/>
    <w:rsid w:val="00D0389F"/>
    <w:rsid w:val="00D0650E"/>
    <w:rsid w:val="00D07FD0"/>
    <w:rsid w:val="00D11A21"/>
    <w:rsid w:val="00D12CB2"/>
    <w:rsid w:val="00D159BF"/>
    <w:rsid w:val="00D208A3"/>
    <w:rsid w:val="00D26B64"/>
    <w:rsid w:val="00D330C8"/>
    <w:rsid w:val="00D345BE"/>
    <w:rsid w:val="00D348CC"/>
    <w:rsid w:val="00D35A9B"/>
    <w:rsid w:val="00D36784"/>
    <w:rsid w:val="00D37C77"/>
    <w:rsid w:val="00D40B5B"/>
    <w:rsid w:val="00D47402"/>
    <w:rsid w:val="00D47B9A"/>
    <w:rsid w:val="00D638EE"/>
    <w:rsid w:val="00D64E5D"/>
    <w:rsid w:val="00D6533E"/>
    <w:rsid w:val="00D804BF"/>
    <w:rsid w:val="00D82870"/>
    <w:rsid w:val="00D85F8A"/>
    <w:rsid w:val="00DA0267"/>
    <w:rsid w:val="00DA280D"/>
    <w:rsid w:val="00DB45AC"/>
    <w:rsid w:val="00DB5BA4"/>
    <w:rsid w:val="00DC09F0"/>
    <w:rsid w:val="00DC0C44"/>
    <w:rsid w:val="00DC18F8"/>
    <w:rsid w:val="00DC4050"/>
    <w:rsid w:val="00DC73C9"/>
    <w:rsid w:val="00DD209B"/>
    <w:rsid w:val="00DE0520"/>
    <w:rsid w:val="00DE560E"/>
    <w:rsid w:val="00DE5D2F"/>
    <w:rsid w:val="00DE7062"/>
    <w:rsid w:val="00DE7531"/>
    <w:rsid w:val="00DF2D85"/>
    <w:rsid w:val="00DF49E8"/>
    <w:rsid w:val="00E0003D"/>
    <w:rsid w:val="00E038BD"/>
    <w:rsid w:val="00E0729F"/>
    <w:rsid w:val="00E11493"/>
    <w:rsid w:val="00E124D5"/>
    <w:rsid w:val="00E171FB"/>
    <w:rsid w:val="00E20C98"/>
    <w:rsid w:val="00E24194"/>
    <w:rsid w:val="00E27498"/>
    <w:rsid w:val="00E30BF9"/>
    <w:rsid w:val="00E317AD"/>
    <w:rsid w:val="00E415E2"/>
    <w:rsid w:val="00E4237C"/>
    <w:rsid w:val="00E4280A"/>
    <w:rsid w:val="00E44077"/>
    <w:rsid w:val="00E44A76"/>
    <w:rsid w:val="00E45903"/>
    <w:rsid w:val="00E46EAC"/>
    <w:rsid w:val="00E47EFD"/>
    <w:rsid w:val="00E502E8"/>
    <w:rsid w:val="00E53215"/>
    <w:rsid w:val="00E53A33"/>
    <w:rsid w:val="00E5670D"/>
    <w:rsid w:val="00E64465"/>
    <w:rsid w:val="00E64BC9"/>
    <w:rsid w:val="00E7011D"/>
    <w:rsid w:val="00E71A34"/>
    <w:rsid w:val="00E8148F"/>
    <w:rsid w:val="00E82F20"/>
    <w:rsid w:val="00E83636"/>
    <w:rsid w:val="00E836C9"/>
    <w:rsid w:val="00E83AAA"/>
    <w:rsid w:val="00E84D24"/>
    <w:rsid w:val="00E852F1"/>
    <w:rsid w:val="00E92F74"/>
    <w:rsid w:val="00E9312D"/>
    <w:rsid w:val="00EA172E"/>
    <w:rsid w:val="00EB7891"/>
    <w:rsid w:val="00EB7D52"/>
    <w:rsid w:val="00EC00AE"/>
    <w:rsid w:val="00EC0DE7"/>
    <w:rsid w:val="00EC6797"/>
    <w:rsid w:val="00ED1580"/>
    <w:rsid w:val="00ED59FB"/>
    <w:rsid w:val="00ED5B53"/>
    <w:rsid w:val="00EE414E"/>
    <w:rsid w:val="00EE7BB6"/>
    <w:rsid w:val="00EF4ADF"/>
    <w:rsid w:val="00EF7DA8"/>
    <w:rsid w:val="00F03FC4"/>
    <w:rsid w:val="00F05697"/>
    <w:rsid w:val="00F05BF8"/>
    <w:rsid w:val="00F060E1"/>
    <w:rsid w:val="00F12791"/>
    <w:rsid w:val="00F16433"/>
    <w:rsid w:val="00F2204F"/>
    <w:rsid w:val="00F2485A"/>
    <w:rsid w:val="00F34614"/>
    <w:rsid w:val="00F4481A"/>
    <w:rsid w:val="00F4520A"/>
    <w:rsid w:val="00F50727"/>
    <w:rsid w:val="00F51DD6"/>
    <w:rsid w:val="00F54893"/>
    <w:rsid w:val="00F55D63"/>
    <w:rsid w:val="00F648B4"/>
    <w:rsid w:val="00F71E99"/>
    <w:rsid w:val="00F728D2"/>
    <w:rsid w:val="00F74F42"/>
    <w:rsid w:val="00F80363"/>
    <w:rsid w:val="00F85171"/>
    <w:rsid w:val="00F86EEA"/>
    <w:rsid w:val="00F86FF7"/>
    <w:rsid w:val="00F9473B"/>
    <w:rsid w:val="00F97006"/>
    <w:rsid w:val="00FA3091"/>
    <w:rsid w:val="00FA560B"/>
    <w:rsid w:val="00FC46B6"/>
    <w:rsid w:val="00FC4A71"/>
    <w:rsid w:val="00FC4E26"/>
    <w:rsid w:val="00FC679D"/>
    <w:rsid w:val="00FD03B7"/>
    <w:rsid w:val="00FD2C10"/>
    <w:rsid w:val="00FE1F54"/>
    <w:rsid w:val="00FE2C37"/>
    <w:rsid w:val="00FF0259"/>
    <w:rsid w:val="00FF08EF"/>
    <w:rsid w:val="00FF77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D2C64"/>
  <w15:docId w15:val="{0890BE62-0E98-436D-BA31-0AC1794A5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6F1D"/>
    <w:pPr>
      <w:spacing w:after="0" w:line="240" w:lineRule="auto"/>
      <w:jc w:val="both"/>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2">
    <w:name w:val="List 2"/>
    <w:basedOn w:val="Normalny"/>
    <w:rsid w:val="00956F1D"/>
    <w:pPr>
      <w:ind w:left="566" w:hanging="283"/>
    </w:pPr>
  </w:style>
  <w:style w:type="paragraph" w:styleId="Akapitzlist">
    <w:name w:val="List Paragraph"/>
    <w:aliases w:val="normalny tekst,Normal,Akapit z listą3,Akapit z listą31,Wypunktowanie,Normal2,Asia 2  Akapit z listą,tekst normalny"/>
    <w:basedOn w:val="Normalny"/>
    <w:link w:val="AkapitzlistZnak"/>
    <w:uiPriority w:val="34"/>
    <w:qFormat/>
    <w:rsid w:val="00956F1D"/>
    <w:pPr>
      <w:ind w:left="720"/>
      <w:contextualSpacing/>
    </w:pPr>
  </w:style>
  <w:style w:type="character" w:customStyle="1" w:styleId="AkapitzlistZnak">
    <w:name w:val="Akapit z listą Znak"/>
    <w:aliases w:val="normalny tekst Znak,Normal Znak,Akapit z listą3 Znak,Akapit z listą31 Znak,Wypunktowanie Znak,Normal2 Znak,Asia 2  Akapit z listą Znak,tekst normalny Znak"/>
    <w:link w:val="Akapitzlist"/>
    <w:uiPriority w:val="34"/>
    <w:qFormat/>
    <w:locked/>
    <w:rsid w:val="00956F1D"/>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4E2092"/>
    <w:rPr>
      <w:rFonts w:ascii="Tahoma" w:hAnsi="Tahoma" w:cs="Tahoma"/>
      <w:sz w:val="16"/>
      <w:szCs w:val="16"/>
    </w:rPr>
  </w:style>
  <w:style w:type="character" w:customStyle="1" w:styleId="TekstdymkaZnak">
    <w:name w:val="Tekst dymka Znak"/>
    <w:basedOn w:val="Domylnaczcionkaakapitu"/>
    <w:link w:val="Tekstdymka"/>
    <w:uiPriority w:val="99"/>
    <w:semiHidden/>
    <w:rsid w:val="004E2092"/>
    <w:rPr>
      <w:rFonts w:ascii="Tahoma" w:eastAsia="Times New Roman" w:hAnsi="Tahoma" w:cs="Tahoma"/>
      <w:sz w:val="16"/>
      <w:szCs w:val="16"/>
      <w:lang w:eastAsia="pl-PL"/>
    </w:rPr>
  </w:style>
  <w:style w:type="paragraph" w:styleId="Tekstpodstawowy">
    <w:name w:val="Body Text"/>
    <w:basedOn w:val="Normalny"/>
    <w:link w:val="TekstpodstawowyZnak"/>
    <w:uiPriority w:val="99"/>
    <w:unhideWhenUsed/>
    <w:rsid w:val="00612615"/>
    <w:pPr>
      <w:spacing w:after="120"/>
    </w:pPr>
  </w:style>
  <w:style w:type="character" w:customStyle="1" w:styleId="TekstpodstawowyZnak">
    <w:name w:val="Tekst podstawowy Znak"/>
    <w:basedOn w:val="Domylnaczcionkaakapitu"/>
    <w:link w:val="Tekstpodstawowy"/>
    <w:uiPriority w:val="99"/>
    <w:rsid w:val="00612615"/>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CD4602"/>
    <w:rPr>
      <w:sz w:val="16"/>
      <w:szCs w:val="16"/>
    </w:rPr>
  </w:style>
  <w:style w:type="paragraph" w:styleId="Tekstkomentarza">
    <w:name w:val="annotation text"/>
    <w:basedOn w:val="Normalny"/>
    <w:link w:val="TekstkomentarzaZnak"/>
    <w:uiPriority w:val="99"/>
    <w:semiHidden/>
    <w:unhideWhenUsed/>
    <w:rsid w:val="00CD4602"/>
    <w:rPr>
      <w:sz w:val="20"/>
      <w:szCs w:val="20"/>
    </w:rPr>
  </w:style>
  <w:style w:type="character" w:customStyle="1" w:styleId="TekstkomentarzaZnak">
    <w:name w:val="Tekst komentarza Znak"/>
    <w:basedOn w:val="Domylnaczcionkaakapitu"/>
    <w:link w:val="Tekstkomentarza"/>
    <w:uiPriority w:val="99"/>
    <w:semiHidden/>
    <w:rsid w:val="00CD460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D4602"/>
    <w:rPr>
      <w:b/>
      <w:bCs/>
    </w:rPr>
  </w:style>
  <w:style w:type="character" w:customStyle="1" w:styleId="TematkomentarzaZnak">
    <w:name w:val="Temat komentarza Znak"/>
    <w:basedOn w:val="TekstkomentarzaZnak"/>
    <w:link w:val="Tematkomentarza"/>
    <w:uiPriority w:val="99"/>
    <w:semiHidden/>
    <w:rsid w:val="00CD4602"/>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827D93"/>
    <w:pPr>
      <w:tabs>
        <w:tab w:val="center" w:pos="4536"/>
        <w:tab w:val="right" w:pos="9072"/>
      </w:tabs>
    </w:pPr>
  </w:style>
  <w:style w:type="character" w:customStyle="1" w:styleId="NagwekZnak">
    <w:name w:val="Nagłówek Znak"/>
    <w:basedOn w:val="Domylnaczcionkaakapitu"/>
    <w:link w:val="Nagwek"/>
    <w:uiPriority w:val="99"/>
    <w:rsid w:val="00827D93"/>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827D93"/>
    <w:pPr>
      <w:tabs>
        <w:tab w:val="center" w:pos="4536"/>
        <w:tab w:val="right" w:pos="9072"/>
      </w:tabs>
    </w:pPr>
  </w:style>
  <w:style w:type="character" w:customStyle="1" w:styleId="StopkaZnak">
    <w:name w:val="Stopka Znak"/>
    <w:basedOn w:val="Domylnaczcionkaakapitu"/>
    <w:link w:val="Stopka"/>
    <w:uiPriority w:val="99"/>
    <w:rsid w:val="00827D93"/>
    <w:rPr>
      <w:rFonts w:ascii="Times New Roman" w:eastAsia="Times New Roman" w:hAnsi="Times New Roman" w:cs="Times New Roman"/>
      <w:sz w:val="24"/>
      <w:szCs w:val="24"/>
      <w:lang w:eastAsia="pl-PL"/>
    </w:rPr>
  </w:style>
  <w:style w:type="paragraph" w:customStyle="1" w:styleId="Akapitzlist1">
    <w:name w:val="Akapit z listą1"/>
    <w:basedOn w:val="Normalny"/>
    <w:rsid w:val="007A2DBF"/>
    <w:pPr>
      <w:suppressAutoHyphens/>
      <w:ind w:left="720"/>
      <w:jc w:val="left"/>
    </w:pPr>
    <w:rPr>
      <w:lang w:eastAsia="ar-SA"/>
    </w:rPr>
  </w:style>
  <w:style w:type="paragraph" w:customStyle="1" w:styleId="Default">
    <w:name w:val="Default"/>
    <w:rsid w:val="00C04901"/>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dolnego">
    <w:name w:val="footnote text"/>
    <w:basedOn w:val="Normalny"/>
    <w:link w:val="TekstprzypisudolnegoZnak"/>
    <w:uiPriority w:val="99"/>
    <w:semiHidden/>
    <w:unhideWhenUsed/>
    <w:rsid w:val="00400ED4"/>
    <w:rPr>
      <w:sz w:val="20"/>
      <w:szCs w:val="20"/>
    </w:rPr>
  </w:style>
  <w:style w:type="character" w:customStyle="1" w:styleId="TekstprzypisudolnegoZnak">
    <w:name w:val="Tekst przypisu dolnego Znak"/>
    <w:basedOn w:val="Domylnaczcionkaakapitu"/>
    <w:link w:val="Tekstprzypisudolnego"/>
    <w:uiPriority w:val="99"/>
    <w:semiHidden/>
    <w:rsid w:val="00400ED4"/>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400ED4"/>
    <w:rPr>
      <w:vertAlign w:val="superscript"/>
    </w:rPr>
  </w:style>
  <w:style w:type="paragraph" w:styleId="Tekstprzypisukocowego">
    <w:name w:val="endnote text"/>
    <w:basedOn w:val="Normalny"/>
    <w:link w:val="TekstprzypisukocowegoZnak"/>
    <w:uiPriority w:val="99"/>
    <w:semiHidden/>
    <w:unhideWhenUsed/>
    <w:rsid w:val="00F03FC4"/>
    <w:rPr>
      <w:sz w:val="20"/>
      <w:szCs w:val="20"/>
    </w:rPr>
  </w:style>
  <w:style w:type="character" w:customStyle="1" w:styleId="TekstprzypisukocowegoZnak">
    <w:name w:val="Tekst przypisu końcowego Znak"/>
    <w:basedOn w:val="Domylnaczcionkaakapitu"/>
    <w:link w:val="Tekstprzypisukocowego"/>
    <w:uiPriority w:val="99"/>
    <w:semiHidden/>
    <w:rsid w:val="00F03FC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F03FC4"/>
    <w:rPr>
      <w:vertAlign w:val="superscript"/>
    </w:rPr>
  </w:style>
  <w:style w:type="character" w:styleId="Tekstzastpczy">
    <w:name w:val="Placeholder Text"/>
    <w:basedOn w:val="Domylnaczcionkaakapitu"/>
    <w:uiPriority w:val="99"/>
    <w:semiHidden/>
    <w:rsid w:val="00B32624"/>
    <w:rPr>
      <w:color w:val="808080"/>
    </w:rPr>
  </w:style>
  <w:style w:type="character" w:styleId="Hipercze">
    <w:name w:val="Hyperlink"/>
    <w:basedOn w:val="Domylnaczcionkaakapitu"/>
    <w:uiPriority w:val="99"/>
    <w:unhideWhenUsed/>
    <w:rsid w:val="006B4BA1"/>
    <w:rPr>
      <w:color w:val="0000FF" w:themeColor="hyperlink"/>
      <w:u w:val="single"/>
    </w:rPr>
  </w:style>
  <w:style w:type="paragraph" w:styleId="Poprawka">
    <w:name w:val="Revision"/>
    <w:hidden/>
    <w:uiPriority w:val="99"/>
    <w:semiHidden/>
    <w:rsid w:val="00C32E0F"/>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207449">
      <w:bodyDiv w:val="1"/>
      <w:marLeft w:val="0"/>
      <w:marRight w:val="0"/>
      <w:marTop w:val="0"/>
      <w:marBottom w:val="0"/>
      <w:divBdr>
        <w:top w:val="none" w:sz="0" w:space="0" w:color="auto"/>
        <w:left w:val="none" w:sz="0" w:space="0" w:color="auto"/>
        <w:bottom w:val="none" w:sz="0" w:space="0" w:color="auto"/>
        <w:right w:val="none" w:sz="0" w:space="0" w:color="auto"/>
      </w:divBdr>
    </w:div>
    <w:div w:id="2145391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kielce@gddkia.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pl/web/gddkia/przetwarzanie-danych-osobowych-pracownikow-wykonawcow-i-podwykonawcow"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DCC782-8F92-465A-9842-46848DD01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7276</Words>
  <Characters>43658</Characters>
  <Application>Microsoft Office Word</Application>
  <DocSecurity>0</DocSecurity>
  <Lines>363</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Mączyński Tomasz;Kabza Paweł</dc:creator>
  <cp:lastModifiedBy>Banasik Mateusz</cp:lastModifiedBy>
  <cp:revision>3</cp:revision>
  <cp:lastPrinted>2023-09-21T12:47:00Z</cp:lastPrinted>
  <dcterms:created xsi:type="dcterms:W3CDTF">2023-10-03T08:58:00Z</dcterms:created>
  <dcterms:modified xsi:type="dcterms:W3CDTF">2023-10-03T09:00:00Z</dcterms:modified>
</cp:coreProperties>
</file>